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11A" w:rsidRPr="00B60CF9" w:rsidRDefault="00EA211A" w:rsidP="00EA211A">
      <w:pPr>
        <w:jc w:val="center"/>
        <w:rPr>
          <w:rFonts w:ascii="Times New Roman" w:hAnsi="Times New Roman" w:cs="Times New Roman"/>
          <w:sz w:val="28"/>
          <w:szCs w:val="28"/>
        </w:rPr>
      </w:pPr>
      <w:r w:rsidRPr="00B60CF9">
        <w:rPr>
          <w:rFonts w:ascii="Times New Roman" w:hAnsi="Times New Roman" w:cs="Times New Roman"/>
          <w:sz w:val="28"/>
          <w:szCs w:val="28"/>
        </w:rPr>
        <w:t>Муниципальное бюджетное учреждение дополнительного образования «Городской центр творческого развития и гуманитарного образования для одаренных детей» г. Казани</w:t>
      </w:r>
    </w:p>
    <w:p w:rsidR="00EA211A" w:rsidRDefault="00EA211A" w:rsidP="00EA211A">
      <w:pPr>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A211A" w:rsidTr="00A760F2">
        <w:tc>
          <w:tcPr>
            <w:tcW w:w="4785" w:type="dxa"/>
          </w:tcPr>
          <w:p w:rsidR="00EA211A" w:rsidRPr="00B60CF9" w:rsidRDefault="00EA211A" w:rsidP="00A760F2">
            <w:pPr>
              <w:rPr>
                <w:rFonts w:ascii="Times New Roman" w:hAnsi="Times New Roman" w:cs="Times New Roman"/>
                <w:sz w:val="24"/>
                <w:szCs w:val="24"/>
              </w:rPr>
            </w:pPr>
            <w:proofErr w:type="gramStart"/>
            <w:r>
              <w:rPr>
                <w:rFonts w:ascii="Times New Roman" w:hAnsi="Times New Roman" w:cs="Times New Roman"/>
                <w:sz w:val="24"/>
                <w:szCs w:val="24"/>
              </w:rPr>
              <w:t>П</w:t>
            </w:r>
            <w:r w:rsidRPr="00B60CF9">
              <w:rPr>
                <w:rFonts w:ascii="Times New Roman" w:hAnsi="Times New Roman" w:cs="Times New Roman"/>
                <w:sz w:val="24"/>
                <w:szCs w:val="24"/>
              </w:rPr>
              <w:t>ринята</w:t>
            </w:r>
            <w:proofErr w:type="gramEnd"/>
            <w:r w:rsidRPr="00B60CF9">
              <w:rPr>
                <w:rFonts w:ascii="Times New Roman" w:hAnsi="Times New Roman" w:cs="Times New Roman"/>
                <w:sz w:val="24"/>
                <w:szCs w:val="24"/>
              </w:rPr>
              <w:t xml:space="preserve"> </w:t>
            </w:r>
          </w:p>
          <w:p w:rsidR="00EA211A" w:rsidRDefault="00EA211A" w:rsidP="00A760F2">
            <w:pPr>
              <w:rPr>
                <w:rFonts w:ascii="Times New Roman" w:hAnsi="Times New Roman" w:cs="Times New Roman"/>
                <w:sz w:val="24"/>
                <w:szCs w:val="24"/>
              </w:rPr>
            </w:pPr>
            <w:r>
              <w:rPr>
                <w:rFonts w:ascii="Times New Roman" w:hAnsi="Times New Roman" w:cs="Times New Roman"/>
                <w:sz w:val="24"/>
                <w:szCs w:val="24"/>
              </w:rPr>
              <w:t>н</w:t>
            </w:r>
            <w:r w:rsidRPr="000419D1">
              <w:rPr>
                <w:rFonts w:ascii="Times New Roman" w:hAnsi="Times New Roman" w:cs="Times New Roman"/>
                <w:sz w:val="24"/>
                <w:szCs w:val="24"/>
              </w:rPr>
              <w:t>а педагогическом совете</w:t>
            </w:r>
          </w:p>
          <w:p w:rsidR="00EA211A" w:rsidRDefault="00EA211A" w:rsidP="00A760F2">
            <w:pPr>
              <w:rPr>
                <w:rFonts w:ascii="Times New Roman" w:hAnsi="Times New Roman" w:cs="Times New Roman"/>
                <w:sz w:val="24"/>
                <w:szCs w:val="24"/>
              </w:rPr>
            </w:pPr>
          </w:p>
          <w:p w:rsidR="00EA211A" w:rsidRDefault="00EA211A" w:rsidP="00A760F2">
            <w:pPr>
              <w:rPr>
                <w:rFonts w:ascii="Times New Roman" w:hAnsi="Times New Roman" w:cs="Times New Roman"/>
                <w:sz w:val="24"/>
                <w:szCs w:val="24"/>
              </w:rPr>
            </w:pPr>
            <w:r>
              <w:rPr>
                <w:rFonts w:ascii="Times New Roman" w:hAnsi="Times New Roman" w:cs="Times New Roman"/>
                <w:sz w:val="24"/>
                <w:szCs w:val="24"/>
              </w:rPr>
              <w:t>Протокол №</w:t>
            </w:r>
            <w:r>
              <w:rPr>
                <w:rFonts w:ascii="Times New Roman" w:hAnsi="Times New Roman" w:cs="Times New Roman"/>
                <w:sz w:val="24"/>
                <w:szCs w:val="24"/>
                <w:u w:val="single"/>
              </w:rPr>
              <w:t>1</w:t>
            </w:r>
          </w:p>
          <w:p w:rsidR="00EA211A" w:rsidRPr="000419D1" w:rsidRDefault="00EA211A" w:rsidP="004E73DF">
            <w:pPr>
              <w:rPr>
                <w:rFonts w:ascii="Times New Roman" w:hAnsi="Times New Roman" w:cs="Times New Roman"/>
                <w:b/>
                <w:sz w:val="28"/>
                <w:szCs w:val="28"/>
              </w:rPr>
            </w:pPr>
            <w:r>
              <w:rPr>
                <w:rFonts w:ascii="Times New Roman" w:hAnsi="Times New Roman" w:cs="Times New Roman"/>
                <w:sz w:val="24"/>
                <w:szCs w:val="24"/>
              </w:rPr>
              <w:t>От «_____» ____________ 201</w:t>
            </w:r>
            <w:r w:rsidR="004E73DF">
              <w:rPr>
                <w:rFonts w:ascii="Times New Roman" w:hAnsi="Times New Roman" w:cs="Times New Roman"/>
                <w:sz w:val="24"/>
                <w:szCs w:val="24"/>
              </w:rPr>
              <w:t>7</w:t>
            </w:r>
            <w:r>
              <w:rPr>
                <w:rFonts w:ascii="Times New Roman" w:hAnsi="Times New Roman" w:cs="Times New Roman"/>
                <w:sz w:val="24"/>
                <w:szCs w:val="24"/>
              </w:rPr>
              <w:t xml:space="preserve">  г.</w:t>
            </w:r>
          </w:p>
        </w:tc>
        <w:tc>
          <w:tcPr>
            <w:tcW w:w="4786" w:type="dxa"/>
          </w:tcPr>
          <w:p w:rsidR="00EA211A" w:rsidRPr="00B60CF9" w:rsidRDefault="00EA211A" w:rsidP="00A760F2">
            <w:pPr>
              <w:rPr>
                <w:rFonts w:ascii="Times New Roman" w:hAnsi="Times New Roman" w:cs="Times New Roman"/>
                <w:sz w:val="24"/>
                <w:szCs w:val="24"/>
              </w:rPr>
            </w:pPr>
            <w:r w:rsidRPr="00B60CF9">
              <w:rPr>
                <w:rFonts w:ascii="Times New Roman" w:hAnsi="Times New Roman" w:cs="Times New Roman"/>
                <w:sz w:val="24"/>
                <w:szCs w:val="24"/>
              </w:rPr>
              <w:t xml:space="preserve">            Утверждена </w:t>
            </w:r>
          </w:p>
          <w:p w:rsidR="00EA211A" w:rsidRPr="000419D1" w:rsidRDefault="00EA211A" w:rsidP="00A760F2">
            <w:pPr>
              <w:jc w:val="center"/>
              <w:rPr>
                <w:rFonts w:ascii="Times New Roman" w:hAnsi="Times New Roman" w:cs="Times New Roman"/>
                <w:sz w:val="24"/>
                <w:szCs w:val="24"/>
              </w:rPr>
            </w:pPr>
            <w:r w:rsidRPr="000419D1">
              <w:rPr>
                <w:rFonts w:ascii="Times New Roman" w:hAnsi="Times New Roman" w:cs="Times New Roman"/>
                <w:sz w:val="24"/>
                <w:szCs w:val="24"/>
              </w:rPr>
              <w:t xml:space="preserve">Директор МБУ </w:t>
            </w:r>
            <w:proofErr w:type="gramStart"/>
            <w:r w:rsidRPr="000419D1">
              <w:rPr>
                <w:rFonts w:ascii="Times New Roman" w:hAnsi="Times New Roman" w:cs="Times New Roman"/>
                <w:sz w:val="24"/>
                <w:szCs w:val="24"/>
              </w:rPr>
              <w:t>ДО</w:t>
            </w:r>
            <w:proofErr w:type="gramEnd"/>
            <w:r w:rsidRPr="000419D1">
              <w:rPr>
                <w:rFonts w:ascii="Times New Roman" w:hAnsi="Times New Roman" w:cs="Times New Roman"/>
                <w:b/>
                <w:sz w:val="24"/>
                <w:szCs w:val="24"/>
              </w:rPr>
              <w:t xml:space="preserve"> </w:t>
            </w:r>
            <w:r w:rsidRPr="000419D1">
              <w:rPr>
                <w:rFonts w:ascii="Times New Roman" w:hAnsi="Times New Roman" w:cs="Times New Roman"/>
                <w:sz w:val="24"/>
                <w:szCs w:val="24"/>
              </w:rPr>
              <w:t xml:space="preserve">"Центр для  </w:t>
            </w:r>
          </w:p>
          <w:p w:rsidR="00EA211A" w:rsidRPr="000419D1" w:rsidRDefault="00EA211A" w:rsidP="00A760F2">
            <w:pPr>
              <w:rPr>
                <w:rFonts w:ascii="Times New Roman" w:hAnsi="Times New Roman" w:cs="Times New Roman"/>
                <w:sz w:val="24"/>
                <w:szCs w:val="24"/>
              </w:rPr>
            </w:pPr>
            <w:r>
              <w:rPr>
                <w:rFonts w:ascii="Times New Roman" w:hAnsi="Times New Roman" w:cs="Times New Roman"/>
                <w:sz w:val="24"/>
                <w:szCs w:val="24"/>
              </w:rPr>
              <w:t xml:space="preserve">           </w:t>
            </w:r>
            <w:r w:rsidRPr="000419D1">
              <w:rPr>
                <w:rFonts w:ascii="Times New Roman" w:hAnsi="Times New Roman" w:cs="Times New Roman"/>
                <w:sz w:val="24"/>
                <w:szCs w:val="24"/>
              </w:rPr>
              <w:t xml:space="preserve"> одаренных детей» г. Казани</w:t>
            </w:r>
          </w:p>
          <w:p w:rsidR="00EA211A" w:rsidRDefault="00EA211A" w:rsidP="00A760F2">
            <w:pPr>
              <w:jc w:val="center"/>
              <w:rPr>
                <w:rFonts w:ascii="Times New Roman" w:hAnsi="Times New Roman" w:cs="Times New Roman"/>
                <w:sz w:val="24"/>
                <w:szCs w:val="24"/>
              </w:rPr>
            </w:pPr>
            <w:r w:rsidRPr="000419D1">
              <w:rPr>
                <w:rFonts w:ascii="Times New Roman" w:hAnsi="Times New Roman" w:cs="Times New Roman"/>
                <w:sz w:val="24"/>
                <w:szCs w:val="24"/>
              </w:rPr>
              <w:t xml:space="preserve">             ______________А.А. Рахматуллина</w:t>
            </w:r>
          </w:p>
          <w:p w:rsidR="00EA211A" w:rsidRPr="000419D1" w:rsidRDefault="00EA211A" w:rsidP="004E73DF">
            <w:pPr>
              <w:rPr>
                <w:rFonts w:ascii="Times New Roman" w:hAnsi="Times New Roman" w:cs="Times New Roman"/>
                <w:sz w:val="24"/>
                <w:szCs w:val="24"/>
              </w:rPr>
            </w:pPr>
            <w:r>
              <w:rPr>
                <w:rFonts w:ascii="Times New Roman" w:hAnsi="Times New Roman" w:cs="Times New Roman"/>
                <w:sz w:val="24"/>
                <w:szCs w:val="24"/>
              </w:rPr>
              <w:t>Приказ №_____от «___» __________201</w:t>
            </w:r>
            <w:r w:rsidR="004E73DF">
              <w:rPr>
                <w:rFonts w:ascii="Times New Roman" w:hAnsi="Times New Roman" w:cs="Times New Roman"/>
                <w:sz w:val="24"/>
                <w:szCs w:val="24"/>
              </w:rPr>
              <w:t>7</w:t>
            </w:r>
            <w:r>
              <w:rPr>
                <w:rFonts w:ascii="Times New Roman" w:hAnsi="Times New Roman" w:cs="Times New Roman"/>
                <w:sz w:val="24"/>
                <w:szCs w:val="24"/>
              </w:rPr>
              <w:t xml:space="preserve">  г.</w:t>
            </w:r>
          </w:p>
        </w:tc>
      </w:tr>
    </w:tbl>
    <w:p w:rsidR="000419D1" w:rsidRDefault="000419D1" w:rsidP="000419D1">
      <w:pPr>
        <w:jc w:val="center"/>
        <w:rPr>
          <w:rFonts w:ascii="Times New Roman" w:hAnsi="Times New Roman" w:cs="Times New Roman"/>
          <w:b/>
          <w:sz w:val="28"/>
          <w:szCs w:val="28"/>
        </w:rPr>
      </w:pPr>
    </w:p>
    <w:p w:rsidR="000419D1" w:rsidRDefault="000419D1" w:rsidP="000419D1">
      <w:pPr>
        <w:jc w:val="center"/>
        <w:rPr>
          <w:rFonts w:ascii="Times New Roman" w:hAnsi="Times New Roman" w:cs="Times New Roman"/>
          <w:b/>
          <w:sz w:val="28"/>
          <w:szCs w:val="28"/>
        </w:rPr>
      </w:pPr>
    </w:p>
    <w:p w:rsidR="000419D1" w:rsidRPr="005467B5" w:rsidRDefault="000419D1" w:rsidP="000419D1">
      <w:pPr>
        <w:jc w:val="center"/>
        <w:rPr>
          <w:rFonts w:ascii="Times New Roman" w:hAnsi="Times New Roman" w:cs="Times New Roman"/>
          <w:b/>
          <w:sz w:val="24"/>
          <w:szCs w:val="28"/>
        </w:rPr>
      </w:pPr>
    </w:p>
    <w:p w:rsidR="000419D1" w:rsidRDefault="000419D1" w:rsidP="000419D1">
      <w:pPr>
        <w:jc w:val="center"/>
        <w:rPr>
          <w:rFonts w:ascii="Times New Roman" w:hAnsi="Times New Roman" w:cs="Times New Roman"/>
          <w:b/>
          <w:sz w:val="28"/>
          <w:szCs w:val="28"/>
        </w:rPr>
      </w:pPr>
    </w:p>
    <w:p w:rsidR="000419D1" w:rsidRPr="00325153" w:rsidRDefault="000419D1" w:rsidP="000419D1">
      <w:pPr>
        <w:jc w:val="center"/>
        <w:rPr>
          <w:rFonts w:ascii="Times New Roman" w:hAnsi="Times New Roman" w:cs="Times New Roman"/>
          <w:b/>
          <w:sz w:val="36"/>
          <w:szCs w:val="28"/>
        </w:rPr>
      </w:pPr>
    </w:p>
    <w:p w:rsidR="00501F3C" w:rsidRDefault="00501F3C" w:rsidP="00F75BE6">
      <w:pPr>
        <w:spacing w:after="0" w:line="240" w:lineRule="auto"/>
        <w:jc w:val="center"/>
        <w:rPr>
          <w:rFonts w:ascii="Times New Roman" w:hAnsi="Times New Roman" w:cs="Times New Roman"/>
          <w:sz w:val="28"/>
          <w:szCs w:val="28"/>
        </w:rPr>
      </w:pPr>
    </w:p>
    <w:p w:rsidR="00EA211A" w:rsidRPr="00325153" w:rsidRDefault="00EA211A" w:rsidP="00EA211A">
      <w:pPr>
        <w:spacing w:line="240" w:lineRule="auto"/>
        <w:jc w:val="center"/>
        <w:rPr>
          <w:rFonts w:ascii="Times New Roman" w:hAnsi="Times New Roman" w:cs="Times New Roman"/>
          <w:b/>
          <w:sz w:val="32"/>
          <w:szCs w:val="28"/>
        </w:rPr>
      </w:pPr>
      <w:r>
        <w:rPr>
          <w:rFonts w:ascii="Times New Roman" w:hAnsi="Times New Roman" w:cs="Times New Roman"/>
          <w:b/>
          <w:sz w:val="32"/>
          <w:szCs w:val="28"/>
        </w:rPr>
        <w:t>РАБОЧАЯ ПРОГРАММА</w:t>
      </w:r>
    </w:p>
    <w:p w:rsidR="00EA211A" w:rsidRPr="006E3F2C" w:rsidRDefault="00EA211A" w:rsidP="00EA211A">
      <w:pPr>
        <w:spacing w:line="240" w:lineRule="auto"/>
        <w:jc w:val="center"/>
        <w:rPr>
          <w:rFonts w:ascii="Times New Roman" w:hAnsi="Times New Roman" w:cs="Times New Roman"/>
          <w:sz w:val="32"/>
          <w:szCs w:val="28"/>
        </w:rPr>
      </w:pPr>
      <w:r w:rsidRPr="006E3F2C">
        <w:rPr>
          <w:rFonts w:ascii="Times New Roman" w:hAnsi="Times New Roman" w:cs="Times New Roman"/>
          <w:sz w:val="32"/>
          <w:szCs w:val="28"/>
        </w:rPr>
        <w:t>К ДОПОЛНИТЕЛЬНОЙ ОБЩЕРАЗВИВАЮЩЕЙ ПРОГРАММЕ</w:t>
      </w:r>
    </w:p>
    <w:p w:rsidR="00EA211A" w:rsidRPr="00501F3C" w:rsidRDefault="00EA211A" w:rsidP="00EA211A">
      <w:pPr>
        <w:spacing w:line="240" w:lineRule="auto"/>
        <w:jc w:val="center"/>
        <w:rPr>
          <w:rFonts w:ascii="Times New Roman" w:hAnsi="Times New Roman" w:cs="Times New Roman"/>
          <w:b/>
          <w:sz w:val="32"/>
          <w:szCs w:val="28"/>
        </w:rPr>
      </w:pPr>
      <w:r>
        <w:rPr>
          <w:rFonts w:ascii="Times New Roman" w:hAnsi="Times New Roman" w:cs="Times New Roman"/>
          <w:b/>
          <w:sz w:val="32"/>
          <w:szCs w:val="28"/>
        </w:rPr>
        <w:t>«Основы мировой культуры</w:t>
      </w:r>
      <w:r w:rsidRPr="00325153">
        <w:rPr>
          <w:rFonts w:ascii="Times New Roman" w:hAnsi="Times New Roman" w:cs="Times New Roman"/>
          <w:b/>
          <w:sz w:val="32"/>
          <w:szCs w:val="28"/>
        </w:rPr>
        <w:t>»</w:t>
      </w:r>
      <w:r>
        <w:rPr>
          <w:rFonts w:ascii="Times New Roman" w:hAnsi="Times New Roman" w:cs="Times New Roman"/>
          <w:sz w:val="28"/>
          <w:szCs w:val="28"/>
        </w:rPr>
        <w:t xml:space="preserve">                    </w:t>
      </w:r>
    </w:p>
    <w:p w:rsidR="00EA211A" w:rsidRPr="00325153" w:rsidRDefault="00EA211A" w:rsidP="00EA211A">
      <w:pPr>
        <w:spacing w:line="240" w:lineRule="auto"/>
        <w:jc w:val="center"/>
        <w:rPr>
          <w:rFonts w:ascii="Times New Roman" w:hAnsi="Times New Roman" w:cs="Times New Roman"/>
          <w:b/>
          <w:sz w:val="32"/>
          <w:szCs w:val="28"/>
        </w:rPr>
      </w:pPr>
    </w:p>
    <w:p w:rsidR="00EA211A" w:rsidRDefault="00EA211A" w:rsidP="00EA211A">
      <w:pPr>
        <w:spacing w:line="240" w:lineRule="auto"/>
        <w:jc w:val="center"/>
        <w:rPr>
          <w:rFonts w:ascii="Times New Roman" w:hAnsi="Times New Roman" w:cs="Times New Roman"/>
          <w:b/>
          <w:sz w:val="36"/>
          <w:szCs w:val="28"/>
        </w:rPr>
      </w:pPr>
      <w:r>
        <w:rPr>
          <w:rFonts w:ascii="Times New Roman" w:hAnsi="Times New Roman" w:cs="Times New Roman"/>
          <w:sz w:val="28"/>
          <w:szCs w:val="28"/>
        </w:rPr>
        <w:t>на 201</w:t>
      </w:r>
      <w:r w:rsidR="004E73DF">
        <w:rPr>
          <w:rFonts w:ascii="Times New Roman" w:hAnsi="Times New Roman" w:cs="Times New Roman"/>
          <w:sz w:val="28"/>
          <w:szCs w:val="28"/>
        </w:rPr>
        <w:t>7/2018</w:t>
      </w:r>
      <w:bookmarkStart w:id="0" w:name="_GoBack"/>
      <w:bookmarkEnd w:id="0"/>
      <w:r>
        <w:rPr>
          <w:rFonts w:ascii="Times New Roman" w:hAnsi="Times New Roman" w:cs="Times New Roman"/>
          <w:sz w:val="28"/>
          <w:szCs w:val="28"/>
        </w:rPr>
        <w:t xml:space="preserve"> учебный год</w:t>
      </w:r>
      <w:r>
        <w:rPr>
          <w:rFonts w:ascii="Times New Roman" w:hAnsi="Times New Roman" w:cs="Times New Roman"/>
          <w:b/>
          <w:sz w:val="36"/>
          <w:szCs w:val="28"/>
        </w:rPr>
        <w:t xml:space="preserve">  </w:t>
      </w:r>
    </w:p>
    <w:p w:rsidR="00EA211A" w:rsidRDefault="00EA211A" w:rsidP="00EA21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EA211A" w:rsidRDefault="00EA211A" w:rsidP="00EA21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E3F2C">
        <w:rPr>
          <w:rFonts w:ascii="Times New Roman" w:hAnsi="Times New Roman" w:cs="Times New Roman"/>
          <w:sz w:val="28"/>
          <w:szCs w:val="28"/>
        </w:rPr>
        <w:t>Группа</w:t>
      </w:r>
      <w:r>
        <w:rPr>
          <w:rFonts w:ascii="Times New Roman" w:hAnsi="Times New Roman" w:cs="Times New Roman"/>
          <w:sz w:val="28"/>
          <w:szCs w:val="28"/>
        </w:rPr>
        <w:t>:</w:t>
      </w:r>
      <w:r w:rsidRPr="006E3F2C">
        <w:rPr>
          <w:rFonts w:ascii="Times New Roman" w:hAnsi="Times New Roman" w:cs="Times New Roman"/>
          <w:sz w:val="28"/>
          <w:szCs w:val="28"/>
        </w:rPr>
        <w:t xml:space="preserve"> №</w:t>
      </w:r>
      <w:r w:rsidR="00945832">
        <w:rPr>
          <w:rFonts w:ascii="Times New Roman" w:hAnsi="Times New Roman" w:cs="Times New Roman"/>
          <w:sz w:val="28"/>
          <w:szCs w:val="28"/>
        </w:rPr>
        <w:t xml:space="preserve"> 1</w:t>
      </w:r>
      <w:r>
        <w:rPr>
          <w:rFonts w:ascii="Times New Roman" w:hAnsi="Times New Roman" w:cs="Times New Roman"/>
          <w:sz w:val="28"/>
          <w:szCs w:val="28"/>
        </w:rPr>
        <w:t xml:space="preserve">                      </w:t>
      </w:r>
    </w:p>
    <w:p w:rsidR="00EA211A" w:rsidRDefault="00EA211A" w:rsidP="00EA21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Год обучения: первый, </w:t>
      </w:r>
      <w:r w:rsidRPr="00174B4B">
        <w:rPr>
          <w:rFonts w:ascii="Times New Roman" w:hAnsi="Times New Roman" w:cs="Times New Roman"/>
          <w:sz w:val="28"/>
          <w:szCs w:val="28"/>
          <w:u w:val="single"/>
        </w:rPr>
        <w:t>второй</w:t>
      </w:r>
      <w:r>
        <w:rPr>
          <w:rFonts w:ascii="Times New Roman" w:hAnsi="Times New Roman" w:cs="Times New Roman"/>
          <w:sz w:val="28"/>
          <w:szCs w:val="28"/>
        </w:rPr>
        <w:t>, третий</w:t>
      </w:r>
    </w:p>
    <w:p w:rsidR="00EA211A" w:rsidRPr="005467B5" w:rsidRDefault="00EA211A" w:rsidP="00EA211A">
      <w:pPr>
        <w:spacing w:after="0" w:line="240" w:lineRule="auto"/>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(нужное подчеркнуть)</w:t>
      </w:r>
    </w:p>
    <w:p w:rsidR="00EA211A" w:rsidRDefault="00EA211A" w:rsidP="00EA21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Направленность: художественная</w:t>
      </w:r>
    </w:p>
    <w:p w:rsidR="00501F3C" w:rsidRDefault="00EA211A" w:rsidP="00EA21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501F3C" w:rsidRDefault="00501F3C" w:rsidP="00F75BE6">
      <w:pPr>
        <w:spacing w:after="0" w:line="240" w:lineRule="auto"/>
        <w:jc w:val="center"/>
        <w:rPr>
          <w:rFonts w:ascii="Times New Roman" w:hAnsi="Times New Roman" w:cs="Times New Roman"/>
          <w:sz w:val="28"/>
          <w:szCs w:val="28"/>
        </w:rPr>
      </w:pPr>
    </w:p>
    <w:p w:rsidR="00EA211A" w:rsidRDefault="00EA211A" w:rsidP="00EA211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Автор/</w:t>
      </w:r>
      <w:r w:rsidRPr="00F75BE6">
        <w:rPr>
          <w:rFonts w:ascii="Times New Roman" w:hAnsi="Times New Roman" w:cs="Times New Roman"/>
          <w:sz w:val="28"/>
          <w:szCs w:val="28"/>
        </w:rPr>
        <w:t>составитель:</w:t>
      </w:r>
    </w:p>
    <w:p w:rsidR="00EA211A" w:rsidRDefault="00EA211A" w:rsidP="00EA211A">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Демина Т.И.,</w:t>
      </w:r>
    </w:p>
    <w:p w:rsidR="00EA211A" w:rsidRDefault="00EA211A" w:rsidP="00EA211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п</w:t>
      </w:r>
      <w:r w:rsidRPr="00F75BE6">
        <w:rPr>
          <w:rFonts w:ascii="Times New Roman" w:hAnsi="Times New Roman" w:cs="Times New Roman"/>
          <w:sz w:val="28"/>
          <w:szCs w:val="28"/>
        </w:rPr>
        <w:t>едагог дополнительного образования</w:t>
      </w:r>
    </w:p>
    <w:p w:rsidR="00EA211A" w:rsidRPr="00174B4B" w:rsidRDefault="00EA211A" w:rsidP="00EA211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категория: </w:t>
      </w:r>
      <w:r w:rsidRPr="00174B4B">
        <w:rPr>
          <w:rFonts w:ascii="Times New Roman" w:hAnsi="Times New Roman" w:cs="Times New Roman"/>
          <w:sz w:val="28"/>
          <w:szCs w:val="28"/>
        </w:rPr>
        <w:t>высшая</w:t>
      </w:r>
    </w:p>
    <w:p w:rsidR="00EA211A" w:rsidRDefault="00EA211A" w:rsidP="00EA211A">
      <w:pPr>
        <w:spacing w:after="0" w:line="240" w:lineRule="auto"/>
        <w:jc w:val="center"/>
        <w:rPr>
          <w:rFonts w:ascii="Times New Roman" w:hAnsi="Times New Roman" w:cs="Times New Roman"/>
          <w:sz w:val="28"/>
          <w:szCs w:val="28"/>
        </w:rPr>
      </w:pPr>
    </w:p>
    <w:p w:rsidR="00EA211A" w:rsidRDefault="00EA211A" w:rsidP="00EA211A">
      <w:pPr>
        <w:spacing w:after="0" w:line="240" w:lineRule="auto"/>
        <w:jc w:val="right"/>
        <w:rPr>
          <w:rFonts w:ascii="Times New Roman" w:hAnsi="Times New Roman" w:cs="Times New Roman"/>
          <w:sz w:val="28"/>
          <w:szCs w:val="28"/>
        </w:rPr>
      </w:pPr>
    </w:p>
    <w:p w:rsidR="00EA211A" w:rsidRPr="00174B4B" w:rsidRDefault="00EA211A" w:rsidP="00EA211A">
      <w:pPr>
        <w:spacing w:after="0" w:line="240" w:lineRule="auto"/>
        <w:jc w:val="center"/>
        <w:rPr>
          <w:rFonts w:ascii="Times New Roman" w:hAnsi="Times New Roman" w:cs="Times New Roman"/>
          <w:b/>
          <w:sz w:val="24"/>
          <w:szCs w:val="24"/>
        </w:rPr>
      </w:pPr>
      <w:r w:rsidRPr="00174B4B">
        <w:rPr>
          <w:rFonts w:ascii="Times New Roman" w:hAnsi="Times New Roman" w:cs="Times New Roman"/>
          <w:b/>
          <w:sz w:val="24"/>
          <w:szCs w:val="24"/>
        </w:rPr>
        <w:t>Казань-</w:t>
      </w:r>
      <w:r w:rsidR="000B4A4F">
        <w:rPr>
          <w:rFonts w:ascii="Times New Roman" w:hAnsi="Times New Roman" w:cs="Times New Roman"/>
          <w:i/>
          <w:sz w:val="24"/>
          <w:szCs w:val="24"/>
        </w:rPr>
        <w:t>2017-2018</w:t>
      </w:r>
    </w:p>
    <w:p w:rsidR="00501F3C" w:rsidRDefault="00501F3C" w:rsidP="00F75BE6">
      <w:pPr>
        <w:spacing w:after="0" w:line="240" w:lineRule="auto"/>
        <w:jc w:val="center"/>
        <w:rPr>
          <w:rFonts w:ascii="Times New Roman" w:hAnsi="Times New Roman" w:cs="Times New Roman"/>
          <w:sz w:val="28"/>
          <w:szCs w:val="28"/>
        </w:rPr>
      </w:pPr>
    </w:p>
    <w:p w:rsidR="00501F3C" w:rsidRDefault="00501F3C" w:rsidP="00F75BE6">
      <w:pPr>
        <w:spacing w:after="0" w:line="240" w:lineRule="auto"/>
        <w:jc w:val="center"/>
        <w:rPr>
          <w:rFonts w:ascii="Times New Roman" w:hAnsi="Times New Roman" w:cs="Times New Roman"/>
          <w:sz w:val="28"/>
          <w:szCs w:val="28"/>
        </w:rPr>
      </w:pPr>
    </w:p>
    <w:p w:rsidR="00945832" w:rsidRDefault="00EA211A" w:rsidP="00EA211A">
      <w:pPr>
        <w:rPr>
          <w:rFonts w:ascii="Times New Roman" w:hAnsi="Times New Roman" w:cs="Times New Roman"/>
          <w:sz w:val="28"/>
          <w:szCs w:val="28"/>
        </w:rPr>
      </w:pPr>
      <w:r>
        <w:rPr>
          <w:rFonts w:ascii="Times New Roman" w:hAnsi="Times New Roman" w:cs="Times New Roman"/>
          <w:sz w:val="28"/>
          <w:szCs w:val="28"/>
        </w:rPr>
        <w:t xml:space="preserve">                                              </w:t>
      </w:r>
    </w:p>
    <w:p w:rsidR="004A43C1" w:rsidRDefault="00EA211A" w:rsidP="00EA211A">
      <w:pPr>
        <w:rPr>
          <w:rFonts w:ascii="Times New Roman" w:hAnsi="Times New Roman" w:cs="Times New Roman"/>
          <w:b/>
          <w:sz w:val="24"/>
          <w:szCs w:val="24"/>
        </w:rPr>
      </w:pPr>
      <w:r>
        <w:rPr>
          <w:rFonts w:ascii="Times New Roman" w:hAnsi="Times New Roman" w:cs="Times New Roman"/>
          <w:sz w:val="28"/>
          <w:szCs w:val="28"/>
        </w:rPr>
        <w:lastRenderedPageBreak/>
        <w:t xml:space="preserve">    </w:t>
      </w:r>
      <w:r w:rsidR="00B60CF9" w:rsidRPr="00B60CF9">
        <w:rPr>
          <w:rFonts w:ascii="Times New Roman" w:hAnsi="Times New Roman" w:cs="Times New Roman"/>
          <w:b/>
          <w:sz w:val="24"/>
          <w:szCs w:val="24"/>
        </w:rPr>
        <w:t>1.</w:t>
      </w:r>
      <w:r w:rsidR="004A43C1" w:rsidRPr="00B60CF9">
        <w:rPr>
          <w:rFonts w:ascii="Times New Roman" w:hAnsi="Times New Roman" w:cs="Times New Roman"/>
          <w:b/>
          <w:sz w:val="24"/>
          <w:szCs w:val="24"/>
        </w:rPr>
        <w:t>Пояснительная записка.</w:t>
      </w:r>
    </w:p>
    <w:p w:rsidR="004836B8" w:rsidRPr="004836B8" w:rsidRDefault="004836B8" w:rsidP="004836B8">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В целях реализации Распоряжения Правительства РФ от 24 апреля 2015</w:t>
      </w:r>
    </w:p>
    <w:p w:rsidR="004836B8" w:rsidRPr="004836B8" w:rsidRDefault="004836B8" w:rsidP="004836B8">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г. № 729-р «План мероприятий на 2015-2020 годы по реализации Концепции</w:t>
      </w:r>
    </w:p>
    <w:p w:rsidR="00D86F1B" w:rsidRPr="004836B8" w:rsidRDefault="004836B8" w:rsidP="004836B8">
      <w:pPr>
        <w:rPr>
          <w:rFonts w:ascii="Times New Roman" w:hAnsi="Times New Roman" w:cs="Times New Roman"/>
          <w:sz w:val="24"/>
          <w:szCs w:val="24"/>
        </w:rPr>
      </w:pPr>
      <w:r w:rsidRPr="004836B8">
        <w:rPr>
          <w:rFonts w:ascii="TimesNewRomanPSMT" w:hAnsi="TimesNewRomanPSMT" w:cs="TimesNewRomanPSMT"/>
          <w:sz w:val="24"/>
          <w:szCs w:val="24"/>
        </w:rPr>
        <w:t>развития дополнительного образования детей» (п.12,17,21</w:t>
      </w:r>
      <w:r w:rsidRPr="004836B8">
        <w:rPr>
          <w:rFonts w:ascii="Times New Roman" w:hAnsi="Times New Roman" w:cs="Times New Roman"/>
          <w:sz w:val="24"/>
          <w:szCs w:val="24"/>
        </w:rPr>
        <w:t>) р</w:t>
      </w:r>
      <w:r w:rsidR="00027159">
        <w:rPr>
          <w:rFonts w:ascii="Times New Roman" w:hAnsi="Times New Roman" w:cs="Times New Roman"/>
          <w:sz w:val="24"/>
          <w:szCs w:val="24"/>
        </w:rPr>
        <w:t>абочая программа объединения «Искусство</w:t>
      </w:r>
      <w:r w:rsidR="00D86F1B" w:rsidRPr="004836B8">
        <w:rPr>
          <w:rFonts w:ascii="Times New Roman" w:hAnsi="Times New Roman" w:cs="Times New Roman"/>
          <w:sz w:val="24"/>
          <w:szCs w:val="24"/>
        </w:rPr>
        <w:t xml:space="preserve">» разработана на основе: </w:t>
      </w:r>
    </w:p>
    <w:p w:rsidR="00D86F1B" w:rsidRPr="004836B8" w:rsidRDefault="00D86F1B"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Федерального Закона от 29.12.2012 № 273-ФЗ «Об образовании в РФ».</w:t>
      </w:r>
    </w:p>
    <w:p w:rsidR="00D86F1B" w:rsidRPr="004836B8" w:rsidRDefault="00D86F1B" w:rsidP="00D86F1B">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Концепции развития дополнительного образования детей (Распоряжение Правительства РФ от 4 сентября 2014 г. № 1726-р).</w:t>
      </w:r>
    </w:p>
    <w:p w:rsidR="00D86F1B" w:rsidRPr="004836B8" w:rsidRDefault="00BD0965" w:rsidP="00D86F1B">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Письма</w:t>
      </w:r>
      <w:r w:rsidR="00D86F1B" w:rsidRPr="004836B8">
        <w:rPr>
          <w:rFonts w:ascii="Times New Roman" w:hAnsi="Times New Roman" w:cs="Times New Roman"/>
          <w:sz w:val="24"/>
          <w:szCs w:val="24"/>
        </w:rPr>
        <w:t xml:space="preserve"> </w:t>
      </w:r>
      <w:proofErr w:type="spellStart"/>
      <w:r w:rsidR="00D86F1B" w:rsidRPr="004836B8">
        <w:rPr>
          <w:rFonts w:ascii="Times New Roman" w:hAnsi="Times New Roman" w:cs="Times New Roman"/>
          <w:sz w:val="24"/>
          <w:szCs w:val="24"/>
        </w:rPr>
        <w:t>Минобрнауки</w:t>
      </w:r>
      <w:proofErr w:type="spellEnd"/>
      <w:r w:rsidR="00D86F1B" w:rsidRPr="004836B8">
        <w:rPr>
          <w:rFonts w:ascii="Times New Roman" w:hAnsi="Times New Roman" w:cs="Times New Roman"/>
          <w:sz w:val="24"/>
          <w:szCs w:val="24"/>
        </w:rPr>
        <w:t xml:space="preserve"> России от 11.12.2006 г. № 06-1844 «О примерных требованиях к программам дополнительного образования детей». </w:t>
      </w:r>
    </w:p>
    <w:p w:rsidR="00967E04" w:rsidRPr="004836B8" w:rsidRDefault="004836B8"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Приказ</w:t>
      </w:r>
      <w:r w:rsidR="00BD0965">
        <w:rPr>
          <w:rFonts w:ascii="Times New Roman" w:hAnsi="Times New Roman" w:cs="Times New Roman"/>
          <w:sz w:val="24"/>
          <w:szCs w:val="24"/>
        </w:rPr>
        <w:t>а</w:t>
      </w:r>
      <w:r w:rsidRPr="004836B8">
        <w:rPr>
          <w:rFonts w:ascii="Times New Roman" w:hAnsi="Times New Roman" w:cs="Times New Roman"/>
          <w:sz w:val="24"/>
          <w:szCs w:val="24"/>
        </w:rPr>
        <w:t xml:space="preserve"> Министерства образования и науки РФ от </w:t>
      </w:r>
      <w:r w:rsidR="00967E04" w:rsidRPr="004836B8">
        <w:rPr>
          <w:rFonts w:ascii="Times New Roman" w:hAnsi="Times New Roman" w:cs="Times New Roman"/>
          <w:sz w:val="24"/>
          <w:szCs w:val="24"/>
        </w:rPr>
        <w:t>29 августа 2013 г. № 1008 «</w:t>
      </w:r>
      <w:r w:rsidRPr="004836B8">
        <w:rPr>
          <w:rFonts w:ascii="Times New Roman" w:hAnsi="Times New Roman" w:cs="Times New Roman"/>
          <w:sz w:val="24"/>
          <w:szCs w:val="24"/>
        </w:rPr>
        <w:t xml:space="preserve">Об утверждении Порядка организации и осуществления образовательной деятельности по дополнительным </w:t>
      </w:r>
      <w:r w:rsidR="00967E04" w:rsidRPr="004836B8">
        <w:rPr>
          <w:rFonts w:ascii="Times New Roman" w:hAnsi="Times New Roman" w:cs="Times New Roman"/>
          <w:sz w:val="24"/>
          <w:szCs w:val="24"/>
        </w:rPr>
        <w:t>общеобразовательным программам»</w:t>
      </w:r>
      <w:r w:rsidRPr="004836B8">
        <w:rPr>
          <w:rFonts w:ascii="Times New Roman" w:hAnsi="Times New Roman" w:cs="Times New Roman"/>
          <w:sz w:val="24"/>
          <w:szCs w:val="24"/>
        </w:rPr>
        <w:t>.</w:t>
      </w:r>
    </w:p>
    <w:p w:rsidR="00A42A41" w:rsidRPr="004836B8" w:rsidRDefault="004836B8"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Указ</w:t>
      </w:r>
      <w:r w:rsidR="00BD0965">
        <w:rPr>
          <w:rFonts w:ascii="Times New Roman" w:hAnsi="Times New Roman" w:cs="Times New Roman"/>
          <w:sz w:val="24"/>
          <w:szCs w:val="24"/>
        </w:rPr>
        <w:t>а</w:t>
      </w:r>
      <w:r w:rsidRPr="004836B8">
        <w:rPr>
          <w:rFonts w:ascii="Times New Roman" w:hAnsi="Times New Roman" w:cs="Times New Roman"/>
          <w:sz w:val="24"/>
          <w:szCs w:val="24"/>
        </w:rPr>
        <w:t xml:space="preserve"> Президента РФ от 7 мая 2012</w:t>
      </w:r>
      <w:r w:rsidRPr="004836B8">
        <w:rPr>
          <w:rFonts w:ascii="Times New Roman" w:hAnsi="Times New Roman" w:cs="Times New Roman"/>
          <w:sz w:val="24"/>
          <w:szCs w:val="24"/>
          <w:lang w:val="en-US"/>
        </w:rPr>
        <w:t> </w:t>
      </w:r>
      <w:r w:rsidRPr="004836B8">
        <w:rPr>
          <w:rFonts w:ascii="Times New Roman" w:hAnsi="Times New Roman" w:cs="Times New Roman"/>
          <w:sz w:val="24"/>
          <w:szCs w:val="24"/>
        </w:rPr>
        <w:t>г. №</w:t>
      </w:r>
      <w:r w:rsidRPr="004836B8">
        <w:rPr>
          <w:rFonts w:ascii="Times New Roman" w:hAnsi="Times New Roman" w:cs="Times New Roman"/>
          <w:sz w:val="24"/>
          <w:szCs w:val="24"/>
          <w:lang w:val="en-US"/>
        </w:rPr>
        <w:t> </w:t>
      </w:r>
      <w:r w:rsidR="00967E04" w:rsidRPr="004836B8">
        <w:rPr>
          <w:rFonts w:ascii="Times New Roman" w:hAnsi="Times New Roman" w:cs="Times New Roman"/>
          <w:sz w:val="24"/>
          <w:szCs w:val="24"/>
        </w:rPr>
        <w:t>599 «</w:t>
      </w:r>
      <w:r w:rsidRPr="004836B8">
        <w:rPr>
          <w:rFonts w:ascii="Times New Roman" w:hAnsi="Times New Roman" w:cs="Times New Roman"/>
          <w:sz w:val="24"/>
          <w:szCs w:val="24"/>
        </w:rPr>
        <w:t>О мерах по реализации государственной политики в области образования и науки».</w:t>
      </w:r>
    </w:p>
    <w:p w:rsidR="00D86F1B" w:rsidRDefault="00BD0965" w:rsidP="004836B8">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Постановления</w:t>
      </w:r>
      <w:r w:rsidR="00967E04" w:rsidRPr="004836B8">
        <w:rPr>
          <w:rFonts w:ascii="Times New Roman" w:hAnsi="Times New Roman" w:cs="Times New Roman"/>
          <w:sz w:val="24"/>
          <w:szCs w:val="24"/>
        </w:rPr>
        <w:t xml:space="preserve"> Главного государственного санитарного врача РФ от 04.07.2014 № 41 «Об утверждении </w:t>
      </w:r>
      <w:proofErr w:type="spellStart"/>
      <w:r w:rsidR="00967E04" w:rsidRPr="004836B8">
        <w:rPr>
          <w:rFonts w:ascii="Times New Roman" w:hAnsi="Times New Roman" w:cs="Times New Roman"/>
          <w:sz w:val="24"/>
          <w:szCs w:val="24"/>
        </w:rPr>
        <w:t>СанПин</w:t>
      </w:r>
      <w:proofErr w:type="spellEnd"/>
      <w:r w:rsidR="00967E04" w:rsidRPr="004836B8">
        <w:rPr>
          <w:rFonts w:ascii="Times New Roman" w:hAnsi="Times New Roman" w:cs="Times New Roman"/>
          <w:sz w:val="24"/>
          <w:szCs w:val="24"/>
        </w:rPr>
        <w:t xml:space="preserve"> 2.4.4.3172-14 «Санитарно-эпидемиологические требования к устройству, содержанию и организации </w:t>
      </w:r>
      <w:proofErr w:type="gramStart"/>
      <w:r w:rsidR="00967E04" w:rsidRPr="004836B8">
        <w:rPr>
          <w:rFonts w:ascii="Times New Roman" w:hAnsi="Times New Roman" w:cs="Times New Roman"/>
          <w:sz w:val="24"/>
          <w:szCs w:val="24"/>
        </w:rPr>
        <w:t>режима работы образовательных организаций дополнительного образования детей</w:t>
      </w:r>
      <w:proofErr w:type="gramEnd"/>
      <w:r w:rsidR="00967E04" w:rsidRPr="004836B8">
        <w:rPr>
          <w:rFonts w:ascii="Times New Roman" w:hAnsi="Times New Roman" w:cs="Times New Roman"/>
          <w:sz w:val="24"/>
          <w:szCs w:val="24"/>
        </w:rPr>
        <w:t>».</w:t>
      </w:r>
    </w:p>
    <w:p w:rsidR="008512DE" w:rsidRDefault="00765939" w:rsidP="004836B8">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 xml:space="preserve">А.М. </w:t>
      </w:r>
      <w:proofErr w:type="spellStart"/>
      <w:r>
        <w:rPr>
          <w:rFonts w:ascii="Times New Roman" w:hAnsi="Times New Roman" w:cs="Times New Roman"/>
          <w:sz w:val="24"/>
          <w:szCs w:val="24"/>
        </w:rPr>
        <w:t>Вачьянц</w:t>
      </w:r>
      <w:proofErr w:type="spellEnd"/>
      <w:r>
        <w:rPr>
          <w:rFonts w:ascii="Times New Roman" w:hAnsi="Times New Roman" w:cs="Times New Roman"/>
          <w:sz w:val="24"/>
          <w:szCs w:val="24"/>
        </w:rPr>
        <w:t xml:space="preserve"> «Мировая Художественная Культура»</w:t>
      </w:r>
    </w:p>
    <w:p w:rsidR="004A43C1" w:rsidRPr="004836B8" w:rsidRDefault="004A43C1" w:rsidP="00766D05">
      <w:pPr>
        <w:rPr>
          <w:rFonts w:ascii="Times New Roman" w:hAnsi="Times New Roman" w:cs="Times New Roman"/>
          <w:sz w:val="24"/>
          <w:szCs w:val="24"/>
        </w:rPr>
      </w:pPr>
      <w:r w:rsidRPr="004836B8">
        <w:rPr>
          <w:rFonts w:ascii="Times New Roman" w:hAnsi="Times New Roman" w:cs="Times New Roman"/>
          <w:color w:val="000000"/>
          <w:kern w:val="2"/>
          <w:sz w:val="24"/>
          <w:szCs w:val="24"/>
        </w:rPr>
        <w:t>- направленность дополнительной образовательной программы</w:t>
      </w:r>
      <w:r w:rsidR="004F4428">
        <w:rPr>
          <w:rFonts w:ascii="Times New Roman" w:hAnsi="Times New Roman" w:cs="Times New Roman"/>
          <w:color w:val="000000"/>
          <w:kern w:val="2"/>
          <w:sz w:val="24"/>
          <w:szCs w:val="24"/>
        </w:rPr>
        <w:t xml:space="preserve"> - </w:t>
      </w:r>
      <w:proofErr w:type="gramStart"/>
      <w:r w:rsidR="00766D05" w:rsidRPr="004836B8">
        <w:rPr>
          <w:rFonts w:ascii="Times New Roman" w:eastAsia="Times New Roman" w:hAnsi="Times New Roman" w:cs="Times New Roman"/>
          <w:sz w:val="24"/>
          <w:szCs w:val="24"/>
        </w:rPr>
        <w:t>художественно</w:t>
      </w:r>
      <w:r w:rsidR="004F4428">
        <w:rPr>
          <w:rFonts w:ascii="Times New Roman" w:eastAsia="Times New Roman" w:hAnsi="Times New Roman" w:cs="Times New Roman"/>
          <w:sz w:val="24"/>
          <w:szCs w:val="24"/>
        </w:rPr>
        <w:t>е</w:t>
      </w:r>
      <w:proofErr w:type="gramEnd"/>
      <w:r w:rsidR="004F4428">
        <w:rPr>
          <w:rFonts w:ascii="Times New Roman" w:eastAsia="Times New Roman" w:hAnsi="Times New Roman" w:cs="Times New Roman"/>
          <w:sz w:val="24"/>
          <w:szCs w:val="24"/>
        </w:rPr>
        <w:t xml:space="preserve"> </w:t>
      </w:r>
    </w:p>
    <w:p w:rsidR="00CB687F" w:rsidRPr="00CB687F" w:rsidRDefault="007B7F2D" w:rsidP="00CB687F">
      <w:pPr>
        <w:jc w:val="both"/>
        <w:rPr>
          <w:rFonts w:ascii="Times New Roman" w:eastAsia="Times New Roman" w:hAnsi="Times New Roman" w:cs="Times New Roman"/>
          <w:b/>
          <w:sz w:val="24"/>
          <w:szCs w:val="24"/>
          <w:lang w:eastAsia="zh-CN"/>
        </w:rPr>
      </w:pPr>
      <w:r w:rsidRPr="007B7F2D">
        <w:rPr>
          <w:rFonts w:ascii="Times New Roman" w:hAnsi="Times New Roman" w:cs="Times New Roman"/>
          <w:b/>
          <w:color w:val="000000"/>
          <w:kern w:val="2"/>
          <w:sz w:val="24"/>
          <w:szCs w:val="24"/>
        </w:rPr>
        <w:t>Цель:</w:t>
      </w:r>
      <w:r w:rsidR="00CB687F">
        <w:rPr>
          <w:rFonts w:ascii="Times New Roman" w:hAnsi="Times New Roman" w:cs="Times New Roman"/>
          <w:b/>
          <w:color w:val="000000"/>
          <w:kern w:val="2"/>
          <w:sz w:val="24"/>
          <w:szCs w:val="24"/>
        </w:rPr>
        <w:t xml:space="preserve"> </w:t>
      </w:r>
      <w:r w:rsidR="00CB687F" w:rsidRPr="00CB687F">
        <w:rPr>
          <w:rFonts w:ascii="Times New Roman" w:eastAsia="Times New Roman" w:hAnsi="Times New Roman" w:cs="Times New Roman"/>
          <w:sz w:val="24"/>
          <w:szCs w:val="24"/>
          <w:lang w:eastAsia="zh-CN"/>
        </w:rPr>
        <w:t xml:space="preserve">развитие опыта эмоционально-ценностного отношения к искусству как социально-культурной форме освоения мира, воздействующей на человека и общество. Программа содержит примерный перечень художественного материала, выстроенный  согласно взаимообусловленности проблемного поля жизни и искусства, усвоение которого позволит </w:t>
      </w:r>
      <w:proofErr w:type="gramStart"/>
      <w:r w:rsidR="00CB687F" w:rsidRPr="00CB687F">
        <w:rPr>
          <w:rFonts w:ascii="Times New Roman" w:eastAsia="Times New Roman" w:hAnsi="Times New Roman" w:cs="Times New Roman"/>
          <w:sz w:val="24"/>
          <w:szCs w:val="24"/>
          <w:lang w:eastAsia="zh-CN"/>
        </w:rPr>
        <w:t>обучающимся</w:t>
      </w:r>
      <w:proofErr w:type="gramEnd"/>
      <w:r w:rsidR="00CB687F" w:rsidRPr="00CB687F">
        <w:rPr>
          <w:rFonts w:ascii="Times New Roman" w:eastAsia="Times New Roman" w:hAnsi="Times New Roman" w:cs="Times New Roman"/>
          <w:sz w:val="24"/>
          <w:szCs w:val="24"/>
          <w:lang w:eastAsia="zh-CN"/>
        </w:rPr>
        <w:t xml:space="preserve"> накапливать необходимый объем знаний, практических умений и навыков, способов творческой деятельности.</w:t>
      </w:r>
    </w:p>
    <w:p w:rsidR="004A43C1" w:rsidRDefault="007B7F2D" w:rsidP="004A43C1">
      <w:pPr>
        <w:shd w:val="clear" w:color="auto" w:fill="FFFFFF"/>
        <w:jc w:val="both"/>
        <w:rPr>
          <w:rFonts w:ascii="Times New Roman" w:hAnsi="Times New Roman" w:cs="Times New Roman"/>
          <w:b/>
          <w:color w:val="000000"/>
          <w:kern w:val="2"/>
          <w:sz w:val="24"/>
          <w:szCs w:val="24"/>
        </w:rPr>
      </w:pPr>
      <w:r w:rsidRPr="007B7F2D">
        <w:rPr>
          <w:rFonts w:ascii="Times New Roman" w:hAnsi="Times New Roman" w:cs="Times New Roman"/>
          <w:b/>
          <w:color w:val="000000"/>
          <w:kern w:val="2"/>
          <w:sz w:val="24"/>
          <w:szCs w:val="24"/>
        </w:rPr>
        <w:t>З</w:t>
      </w:r>
      <w:r w:rsidR="00C720D3" w:rsidRPr="007B7F2D">
        <w:rPr>
          <w:rFonts w:ascii="Times New Roman" w:hAnsi="Times New Roman" w:cs="Times New Roman"/>
          <w:b/>
          <w:color w:val="000000"/>
          <w:kern w:val="2"/>
          <w:sz w:val="24"/>
          <w:szCs w:val="24"/>
        </w:rPr>
        <w:t>адачи</w:t>
      </w:r>
      <w:r w:rsidRPr="007B7F2D">
        <w:rPr>
          <w:rFonts w:ascii="Times New Roman" w:hAnsi="Times New Roman" w:cs="Times New Roman"/>
          <w:b/>
          <w:color w:val="000000"/>
          <w:kern w:val="2"/>
          <w:sz w:val="24"/>
          <w:szCs w:val="24"/>
        </w:rPr>
        <w:t>:</w:t>
      </w:r>
    </w:p>
    <w:p w:rsidR="00CB687F" w:rsidRPr="00CB687F" w:rsidRDefault="00CB687F" w:rsidP="00CB687F">
      <w:pPr>
        <w:suppressAutoHyphens/>
        <w:spacing w:after="0" w:line="240" w:lineRule="auto"/>
        <w:jc w:val="both"/>
        <w:rPr>
          <w:rFonts w:ascii="Times New Roman" w:eastAsia="Times New Roman" w:hAnsi="Times New Roman" w:cs="Times New Roman"/>
          <w:sz w:val="24"/>
          <w:szCs w:val="24"/>
          <w:lang w:eastAsia="zh-CN"/>
        </w:rPr>
      </w:pPr>
      <w:r w:rsidRPr="00CB687F">
        <w:rPr>
          <w:rFonts w:ascii="Times New Roman" w:eastAsia="Times New Roman" w:hAnsi="Times New Roman" w:cs="Times New Roman"/>
          <w:sz w:val="24"/>
          <w:szCs w:val="24"/>
          <w:lang w:eastAsia="zh-CN"/>
        </w:rPr>
        <w:t xml:space="preserve">- актуализация имеющегося  у  </w:t>
      </w:r>
      <w:proofErr w:type="gramStart"/>
      <w:r w:rsidRPr="00CB687F">
        <w:rPr>
          <w:rFonts w:ascii="Times New Roman" w:eastAsia="Times New Roman" w:hAnsi="Times New Roman" w:cs="Times New Roman"/>
          <w:sz w:val="24"/>
          <w:szCs w:val="24"/>
          <w:lang w:eastAsia="zh-CN"/>
        </w:rPr>
        <w:t>обучающихся</w:t>
      </w:r>
      <w:proofErr w:type="gramEnd"/>
      <w:r w:rsidRPr="00CB687F">
        <w:rPr>
          <w:rFonts w:ascii="Times New Roman" w:eastAsia="Times New Roman" w:hAnsi="Times New Roman" w:cs="Times New Roman"/>
          <w:sz w:val="24"/>
          <w:szCs w:val="24"/>
          <w:lang w:eastAsia="zh-CN"/>
        </w:rPr>
        <w:t xml:space="preserve"> опыта общения с искусством;</w:t>
      </w:r>
    </w:p>
    <w:p w:rsidR="00CB687F" w:rsidRPr="00CB687F" w:rsidRDefault="00CB687F" w:rsidP="00CB687F">
      <w:pPr>
        <w:suppressAutoHyphens/>
        <w:spacing w:after="0" w:line="240" w:lineRule="auto"/>
        <w:jc w:val="both"/>
        <w:rPr>
          <w:rFonts w:ascii="Times New Roman" w:eastAsia="Times New Roman" w:hAnsi="Times New Roman" w:cs="Times New Roman"/>
          <w:sz w:val="24"/>
          <w:szCs w:val="24"/>
          <w:lang w:eastAsia="zh-CN"/>
        </w:rPr>
      </w:pPr>
      <w:r w:rsidRPr="00CB687F">
        <w:rPr>
          <w:rFonts w:ascii="Times New Roman" w:eastAsia="Times New Roman" w:hAnsi="Times New Roman" w:cs="Times New Roman"/>
          <w:sz w:val="24"/>
          <w:szCs w:val="24"/>
          <w:lang w:eastAsia="zh-CN"/>
        </w:rPr>
        <w:t xml:space="preserve">- культурная адаптация </w:t>
      </w:r>
      <w:proofErr w:type="gramStart"/>
      <w:r w:rsidRPr="00CB687F">
        <w:rPr>
          <w:rFonts w:ascii="Times New Roman" w:eastAsia="Times New Roman" w:hAnsi="Times New Roman" w:cs="Times New Roman"/>
          <w:sz w:val="24"/>
          <w:szCs w:val="24"/>
          <w:lang w:eastAsia="zh-CN"/>
        </w:rPr>
        <w:t>обучающихся</w:t>
      </w:r>
      <w:proofErr w:type="gramEnd"/>
      <w:r w:rsidRPr="00CB687F">
        <w:rPr>
          <w:rFonts w:ascii="Times New Roman" w:eastAsia="Times New Roman" w:hAnsi="Times New Roman" w:cs="Times New Roman"/>
          <w:sz w:val="24"/>
          <w:szCs w:val="24"/>
          <w:lang w:eastAsia="zh-CN"/>
        </w:rPr>
        <w:t xml:space="preserve">  в современном информационном пространстве, наполненном разнообразными явлениями массовой культуры;</w:t>
      </w:r>
    </w:p>
    <w:p w:rsidR="00CB687F" w:rsidRPr="00CB687F" w:rsidRDefault="00CB687F" w:rsidP="00CB687F">
      <w:pPr>
        <w:suppressAutoHyphens/>
        <w:spacing w:after="0" w:line="240" w:lineRule="auto"/>
        <w:jc w:val="both"/>
        <w:rPr>
          <w:rFonts w:ascii="Times New Roman" w:eastAsia="Times New Roman" w:hAnsi="Times New Roman" w:cs="Times New Roman"/>
          <w:sz w:val="24"/>
          <w:szCs w:val="24"/>
          <w:lang w:eastAsia="zh-CN"/>
        </w:rPr>
      </w:pPr>
      <w:r w:rsidRPr="00CB687F">
        <w:rPr>
          <w:rFonts w:ascii="Times New Roman" w:eastAsia="Times New Roman" w:hAnsi="Times New Roman" w:cs="Times New Roman"/>
          <w:sz w:val="24"/>
          <w:szCs w:val="24"/>
          <w:lang w:eastAsia="zh-CN"/>
        </w:rPr>
        <w:t>- формирование целостного представления о роли искусства в культурно-историческом процессе развития человечества;</w:t>
      </w:r>
    </w:p>
    <w:p w:rsidR="00CB687F" w:rsidRPr="00CB687F" w:rsidRDefault="00CB687F" w:rsidP="00CB687F">
      <w:pPr>
        <w:suppressAutoHyphens/>
        <w:spacing w:after="0" w:line="240" w:lineRule="auto"/>
        <w:jc w:val="both"/>
        <w:rPr>
          <w:rFonts w:ascii="Times New Roman" w:eastAsia="Times New Roman" w:hAnsi="Times New Roman" w:cs="Times New Roman"/>
          <w:sz w:val="24"/>
          <w:szCs w:val="24"/>
          <w:lang w:eastAsia="zh-CN"/>
        </w:rPr>
      </w:pPr>
      <w:r w:rsidRPr="00CB687F">
        <w:rPr>
          <w:rFonts w:ascii="Times New Roman" w:eastAsia="Times New Roman" w:hAnsi="Times New Roman" w:cs="Times New Roman"/>
          <w:sz w:val="24"/>
          <w:szCs w:val="24"/>
          <w:lang w:eastAsia="zh-CN"/>
        </w:rPr>
        <w:t>- углубление художественно-познавательных интересов и развитие интеллектуальных и творческих способностей подростков;</w:t>
      </w:r>
    </w:p>
    <w:p w:rsidR="00CB687F" w:rsidRPr="00CB687F" w:rsidRDefault="00CB687F" w:rsidP="00CB687F">
      <w:pPr>
        <w:suppressAutoHyphens/>
        <w:spacing w:after="0" w:line="240" w:lineRule="auto"/>
        <w:jc w:val="both"/>
        <w:rPr>
          <w:rFonts w:ascii="Times New Roman" w:eastAsia="Times New Roman" w:hAnsi="Times New Roman" w:cs="Times New Roman"/>
          <w:sz w:val="24"/>
          <w:szCs w:val="24"/>
          <w:lang w:eastAsia="zh-CN"/>
        </w:rPr>
      </w:pPr>
      <w:r w:rsidRPr="00CB687F">
        <w:rPr>
          <w:rFonts w:ascii="Times New Roman" w:eastAsia="Times New Roman" w:hAnsi="Times New Roman" w:cs="Times New Roman"/>
          <w:sz w:val="24"/>
          <w:szCs w:val="24"/>
          <w:lang w:eastAsia="zh-CN"/>
        </w:rPr>
        <w:t>- воспитание художественного вкуса;</w:t>
      </w:r>
    </w:p>
    <w:p w:rsidR="00CB687F" w:rsidRPr="00CB687F" w:rsidRDefault="00CB687F" w:rsidP="00CB687F">
      <w:pPr>
        <w:suppressAutoHyphens/>
        <w:spacing w:after="0" w:line="240" w:lineRule="auto"/>
        <w:jc w:val="both"/>
        <w:rPr>
          <w:rFonts w:ascii="Times New Roman" w:eastAsia="Times New Roman" w:hAnsi="Times New Roman" w:cs="Times New Roman"/>
          <w:sz w:val="24"/>
          <w:szCs w:val="24"/>
          <w:lang w:eastAsia="zh-CN"/>
        </w:rPr>
      </w:pPr>
      <w:r w:rsidRPr="00CB687F">
        <w:rPr>
          <w:rFonts w:ascii="Times New Roman" w:eastAsia="Times New Roman" w:hAnsi="Times New Roman" w:cs="Times New Roman"/>
          <w:sz w:val="24"/>
          <w:szCs w:val="24"/>
          <w:lang w:eastAsia="zh-CN"/>
        </w:rPr>
        <w:t>- приобретение культурно-познавательной, коммуникативной и социально-эстетической компетентности;</w:t>
      </w:r>
    </w:p>
    <w:p w:rsidR="00CB687F" w:rsidRPr="00CB687F" w:rsidRDefault="00CB687F" w:rsidP="00CB687F">
      <w:pPr>
        <w:suppressAutoHyphens/>
        <w:spacing w:after="0" w:line="240" w:lineRule="auto"/>
        <w:jc w:val="both"/>
        <w:rPr>
          <w:rFonts w:ascii="Times New Roman" w:eastAsia="Times New Roman" w:hAnsi="Times New Roman" w:cs="Times New Roman"/>
          <w:b/>
          <w:sz w:val="24"/>
          <w:szCs w:val="24"/>
          <w:lang w:eastAsia="zh-CN"/>
        </w:rPr>
      </w:pPr>
      <w:r w:rsidRPr="00CB687F">
        <w:rPr>
          <w:rFonts w:ascii="Times New Roman" w:eastAsia="Times New Roman" w:hAnsi="Times New Roman" w:cs="Times New Roman"/>
          <w:sz w:val="24"/>
          <w:szCs w:val="24"/>
          <w:lang w:eastAsia="zh-CN"/>
        </w:rPr>
        <w:t>- формирование умений и навыков художественного самообразования.</w:t>
      </w:r>
    </w:p>
    <w:p w:rsidR="004A43C1" w:rsidRDefault="007B7F2D" w:rsidP="004A43C1">
      <w:pPr>
        <w:shd w:val="clear" w:color="auto" w:fill="FFFFFF"/>
        <w:jc w:val="both"/>
        <w:rPr>
          <w:rFonts w:ascii="Times New Roman" w:hAnsi="Times New Roman" w:cs="Times New Roman"/>
          <w:color w:val="000000"/>
          <w:kern w:val="2"/>
          <w:sz w:val="24"/>
          <w:szCs w:val="24"/>
        </w:rPr>
      </w:pPr>
      <w:r w:rsidRPr="007B7F2D">
        <w:rPr>
          <w:rFonts w:ascii="Times New Roman" w:hAnsi="Times New Roman" w:cs="Times New Roman"/>
          <w:b/>
          <w:color w:val="000000"/>
          <w:kern w:val="2"/>
          <w:sz w:val="24"/>
          <w:szCs w:val="24"/>
        </w:rPr>
        <w:t>В</w:t>
      </w:r>
      <w:r w:rsidR="004A43C1" w:rsidRPr="007B7F2D">
        <w:rPr>
          <w:rFonts w:ascii="Times New Roman" w:hAnsi="Times New Roman" w:cs="Times New Roman"/>
          <w:b/>
          <w:color w:val="000000"/>
          <w:kern w:val="2"/>
          <w:sz w:val="24"/>
          <w:szCs w:val="24"/>
        </w:rPr>
        <w:t>озраст детей</w:t>
      </w:r>
      <w:r w:rsidR="004A43C1" w:rsidRPr="006F70F9">
        <w:rPr>
          <w:rFonts w:ascii="Times New Roman" w:hAnsi="Times New Roman" w:cs="Times New Roman"/>
          <w:color w:val="000000"/>
          <w:kern w:val="2"/>
          <w:sz w:val="24"/>
          <w:szCs w:val="24"/>
        </w:rPr>
        <w:t>, участвующих в реализации программы</w:t>
      </w:r>
      <w:r>
        <w:rPr>
          <w:rFonts w:ascii="Times New Roman" w:hAnsi="Times New Roman" w:cs="Times New Roman"/>
          <w:color w:val="000000"/>
          <w:kern w:val="2"/>
          <w:sz w:val="24"/>
          <w:szCs w:val="24"/>
        </w:rPr>
        <w:t>:</w:t>
      </w:r>
      <w:r w:rsidR="00765939">
        <w:rPr>
          <w:rFonts w:ascii="Times New Roman" w:hAnsi="Times New Roman" w:cs="Times New Roman"/>
          <w:color w:val="000000"/>
          <w:kern w:val="2"/>
          <w:sz w:val="24"/>
          <w:szCs w:val="24"/>
        </w:rPr>
        <w:t xml:space="preserve"> 12-18</w:t>
      </w:r>
    </w:p>
    <w:p w:rsidR="00EC622F" w:rsidRDefault="00EC622F" w:rsidP="00EC622F">
      <w:pPr>
        <w:pStyle w:val="1"/>
        <w:tabs>
          <w:tab w:val="left" w:pos="705"/>
        </w:tabs>
        <w:jc w:val="both"/>
        <w:rPr>
          <w:rFonts w:ascii="Times New Roman" w:eastAsia="Times New Roman" w:hAnsi="Times New Roman" w:cs="Times New Roman"/>
        </w:rPr>
      </w:pPr>
      <w:r w:rsidRPr="00EC622F">
        <w:rPr>
          <w:rFonts w:ascii="Times New Roman" w:eastAsia="Times New Roman" w:hAnsi="Times New Roman" w:cs="Times New Roman"/>
          <w:b/>
        </w:rPr>
        <w:t>Организационные условия реализации программы</w:t>
      </w:r>
      <w:r w:rsidR="00A760F2">
        <w:rPr>
          <w:rFonts w:ascii="Times New Roman" w:eastAsia="Times New Roman" w:hAnsi="Times New Roman" w:cs="Times New Roman"/>
          <w:b/>
        </w:rPr>
        <w:t xml:space="preserve">: </w:t>
      </w:r>
      <w:r>
        <w:rPr>
          <w:rFonts w:ascii="Times New Roman" w:eastAsia="Times New Roman" w:hAnsi="Times New Roman" w:cs="Times New Roman"/>
        </w:rPr>
        <w:t xml:space="preserve">общее количество </w:t>
      </w:r>
      <w:r w:rsidR="00A760F2">
        <w:rPr>
          <w:rFonts w:ascii="Times New Roman" w:eastAsia="Times New Roman" w:hAnsi="Times New Roman" w:cs="Times New Roman"/>
        </w:rPr>
        <w:t xml:space="preserve">216 </w:t>
      </w:r>
      <w:r>
        <w:rPr>
          <w:rFonts w:ascii="Times New Roman" w:eastAsia="Times New Roman" w:hAnsi="Times New Roman" w:cs="Times New Roman"/>
        </w:rPr>
        <w:t>часов, периодичность проведения занятий</w:t>
      </w:r>
      <w:r w:rsidR="00A760F2">
        <w:rPr>
          <w:rFonts w:ascii="Times New Roman" w:eastAsia="Times New Roman" w:hAnsi="Times New Roman" w:cs="Times New Roman"/>
        </w:rPr>
        <w:t xml:space="preserve"> – 2 раза в неделю</w:t>
      </w:r>
      <w:r>
        <w:rPr>
          <w:rFonts w:ascii="Times New Roman" w:eastAsia="Times New Roman" w:hAnsi="Times New Roman" w:cs="Times New Roman"/>
        </w:rPr>
        <w:t>, продолжительность занятия</w:t>
      </w:r>
      <w:r w:rsidR="00A760F2">
        <w:rPr>
          <w:rFonts w:ascii="Times New Roman" w:eastAsia="Times New Roman" w:hAnsi="Times New Roman" w:cs="Times New Roman"/>
        </w:rPr>
        <w:t xml:space="preserve"> по 3ч.</w:t>
      </w:r>
      <w:r>
        <w:rPr>
          <w:rFonts w:ascii="Times New Roman" w:eastAsia="Times New Roman" w:hAnsi="Times New Roman" w:cs="Times New Roman"/>
        </w:rPr>
        <w:t>, нормы наполнения групп</w:t>
      </w:r>
      <w:r w:rsidR="00A760F2">
        <w:rPr>
          <w:rFonts w:ascii="Times New Roman" w:eastAsia="Times New Roman" w:hAnsi="Times New Roman" w:cs="Times New Roman"/>
        </w:rPr>
        <w:t xml:space="preserve"> – 15 человек</w:t>
      </w:r>
      <w:r>
        <w:rPr>
          <w:rFonts w:ascii="Times New Roman" w:eastAsia="Times New Roman" w:hAnsi="Times New Roman" w:cs="Times New Roman"/>
        </w:rPr>
        <w:t>.</w:t>
      </w:r>
    </w:p>
    <w:p w:rsidR="00EC622F" w:rsidRPr="00EC622F" w:rsidRDefault="00EC622F" w:rsidP="00EC622F">
      <w:pPr>
        <w:pStyle w:val="1"/>
        <w:tabs>
          <w:tab w:val="left" w:pos="705"/>
        </w:tabs>
        <w:jc w:val="both"/>
        <w:rPr>
          <w:rFonts w:ascii="Times New Roman" w:eastAsia="Times New Roman" w:hAnsi="Times New Roman" w:cs="Times New Roman"/>
        </w:rPr>
      </w:pPr>
    </w:p>
    <w:p w:rsidR="004A43C1" w:rsidRPr="006F70F9" w:rsidRDefault="007B7F2D" w:rsidP="004A43C1">
      <w:pPr>
        <w:shd w:val="clear" w:color="auto" w:fill="FFFFFF"/>
        <w:jc w:val="both"/>
        <w:rPr>
          <w:rFonts w:ascii="Times New Roman" w:hAnsi="Times New Roman" w:cs="Times New Roman"/>
          <w:kern w:val="2"/>
          <w:sz w:val="24"/>
          <w:szCs w:val="24"/>
        </w:rPr>
      </w:pPr>
      <w:r w:rsidRPr="007B7F2D">
        <w:rPr>
          <w:rFonts w:ascii="Times New Roman" w:hAnsi="Times New Roman" w:cs="Times New Roman"/>
          <w:b/>
          <w:color w:val="000000"/>
          <w:kern w:val="2"/>
          <w:sz w:val="24"/>
          <w:szCs w:val="24"/>
        </w:rPr>
        <w:lastRenderedPageBreak/>
        <w:t>С</w:t>
      </w:r>
      <w:r w:rsidR="00EC622F">
        <w:rPr>
          <w:rFonts w:ascii="Times New Roman" w:hAnsi="Times New Roman" w:cs="Times New Roman"/>
          <w:b/>
          <w:color w:val="000000"/>
          <w:kern w:val="2"/>
          <w:sz w:val="24"/>
          <w:szCs w:val="24"/>
        </w:rPr>
        <w:t>рок</w:t>
      </w:r>
      <w:r w:rsidR="004A43C1" w:rsidRPr="007B7F2D">
        <w:rPr>
          <w:rFonts w:ascii="Times New Roman" w:hAnsi="Times New Roman" w:cs="Times New Roman"/>
          <w:b/>
          <w:color w:val="000000"/>
          <w:kern w:val="2"/>
          <w:sz w:val="24"/>
          <w:szCs w:val="24"/>
        </w:rPr>
        <w:t xml:space="preserve"> реализации</w:t>
      </w:r>
      <w:r w:rsidR="004A43C1" w:rsidRPr="006F70F9">
        <w:rPr>
          <w:rFonts w:ascii="Times New Roman" w:hAnsi="Times New Roman" w:cs="Times New Roman"/>
          <w:color w:val="000000"/>
          <w:kern w:val="2"/>
          <w:sz w:val="24"/>
          <w:szCs w:val="24"/>
        </w:rPr>
        <w:t xml:space="preserve"> </w:t>
      </w:r>
      <w:r w:rsidR="004A43C1" w:rsidRPr="007B7F2D">
        <w:rPr>
          <w:rFonts w:ascii="Times New Roman" w:hAnsi="Times New Roman" w:cs="Times New Roman"/>
          <w:b/>
          <w:color w:val="000000"/>
          <w:kern w:val="2"/>
          <w:sz w:val="24"/>
          <w:szCs w:val="24"/>
        </w:rPr>
        <w:t>программы</w:t>
      </w:r>
      <w:r w:rsidR="00EC622F">
        <w:rPr>
          <w:rFonts w:ascii="Times New Roman" w:hAnsi="Times New Roman" w:cs="Times New Roman"/>
          <w:color w:val="000000"/>
          <w:kern w:val="2"/>
          <w:sz w:val="24"/>
          <w:szCs w:val="24"/>
        </w:rPr>
        <w:t>:</w:t>
      </w:r>
      <w:r w:rsidR="00A760F2">
        <w:rPr>
          <w:rFonts w:ascii="Times New Roman" w:hAnsi="Times New Roman" w:cs="Times New Roman"/>
          <w:color w:val="000000"/>
          <w:kern w:val="2"/>
          <w:sz w:val="24"/>
          <w:szCs w:val="24"/>
        </w:rPr>
        <w:t xml:space="preserve"> 2 года</w:t>
      </w:r>
    </w:p>
    <w:p w:rsidR="004A43C1" w:rsidRDefault="007B7F2D" w:rsidP="007B7F2D">
      <w:pPr>
        <w:pStyle w:val="1"/>
        <w:jc w:val="both"/>
        <w:rPr>
          <w:rFonts w:ascii="Times New Roman" w:eastAsia="Times New Roman" w:hAnsi="Times New Roman" w:cs="Times New Roman"/>
        </w:rPr>
      </w:pPr>
      <w:r w:rsidRPr="007B7F2D">
        <w:rPr>
          <w:rFonts w:ascii="Times New Roman" w:hAnsi="Times New Roman" w:cs="Times New Roman"/>
          <w:b/>
          <w:kern w:val="2"/>
        </w:rPr>
        <w:t>Ф</w:t>
      </w:r>
      <w:r w:rsidR="004A43C1" w:rsidRPr="007B7F2D">
        <w:rPr>
          <w:rFonts w:ascii="Times New Roman" w:hAnsi="Times New Roman" w:cs="Times New Roman"/>
          <w:b/>
          <w:kern w:val="2"/>
        </w:rPr>
        <w:t>ормы и режим занятий</w:t>
      </w:r>
      <w:r w:rsidR="009C163F" w:rsidRPr="009C163F">
        <w:rPr>
          <w:rFonts w:ascii="Times New Roman" w:eastAsia="Times New Roman" w:hAnsi="Times New Roman" w:cs="Times New Roman"/>
        </w:rPr>
        <w:t xml:space="preserve"> </w:t>
      </w:r>
      <w:r w:rsidR="000E66C0">
        <w:rPr>
          <w:rFonts w:ascii="Times New Roman" w:eastAsia="Times New Roman" w:hAnsi="Times New Roman" w:cs="Times New Roman"/>
        </w:rPr>
        <w:t xml:space="preserve"> </w:t>
      </w:r>
      <w:r w:rsidR="009C163F">
        <w:rPr>
          <w:rFonts w:ascii="Times New Roman" w:eastAsia="Times New Roman" w:hAnsi="Times New Roman" w:cs="Times New Roman"/>
        </w:rPr>
        <w:t xml:space="preserve">индивидуальная, групповая, работа по </w:t>
      </w:r>
      <w:r w:rsidR="00B50A94">
        <w:rPr>
          <w:rFonts w:ascii="Times New Roman" w:eastAsia="Times New Roman" w:hAnsi="Times New Roman" w:cs="Times New Roman"/>
        </w:rPr>
        <w:t xml:space="preserve">подгруппам, </w:t>
      </w:r>
      <w:r w:rsidR="009C163F">
        <w:rPr>
          <w:rFonts w:ascii="Times New Roman" w:eastAsia="Times New Roman" w:hAnsi="Times New Roman" w:cs="Times New Roman"/>
        </w:rPr>
        <w:t xml:space="preserve">экскурсия, </w:t>
      </w:r>
      <w:r w:rsidR="000E66C0">
        <w:rPr>
          <w:rFonts w:ascii="Times New Roman" w:eastAsia="Times New Roman" w:hAnsi="Times New Roman" w:cs="Times New Roman"/>
        </w:rPr>
        <w:t>лекция.</w:t>
      </w:r>
    </w:p>
    <w:p w:rsidR="007B7F2D" w:rsidRPr="00733809" w:rsidRDefault="007B7F2D" w:rsidP="007B7F2D">
      <w:pPr>
        <w:shd w:val="clear" w:color="auto" w:fill="FFFFFF"/>
        <w:jc w:val="both"/>
        <w:rPr>
          <w:rFonts w:ascii="Times New Roman" w:hAnsi="Times New Roman" w:cs="Times New Roman"/>
          <w:b/>
          <w:color w:val="000000"/>
          <w:kern w:val="2"/>
          <w:sz w:val="24"/>
          <w:szCs w:val="24"/>
        </w:rPr>
      </w:pPr>
      <w:r>
        <w:rPr>
          <w:rFonts w:ascii="Times New Roman" w:hAnsi="Times New Roman" w:cs="Times New Roman"/>
          <w:b/>
          <w:color w:val="000000"/>
          <w:kern w:val="2"/>
          <w:sz w:val="24"/>
          <w:szCs w:val="24"/>
        </w:rPr>
        <w:t>П</w:t>
      </w:r>
      <w:r w:rsidR="002B28F3" w:rsidRPr="007B7F2D">
        <w:rPr>
          <w:rFonts w:ascii="Times New Roman" w:hAnsi="Times New Roman" w:cs="Times New Roman"/>
          <w:b/>
          <w:color w:val="000000"/>
          <w:kern w:val="2"/>
          <w:sz w:val="24"/>
          <w:szCs w:val="24"/>
        </w:rPr>
        <w:t>ланируемые</w:t>
      </w:r>
      <w:r w:rsidR="004A43C1" w:rsidRPr="007B7F2D">
        <w:rPr>
          <w:rFonts w:ascii="Times New Roman" w:hAnsi="Times New Roman" w:cs="Times New Roman"/>
          <w:b/>
          <w:color w:val="000000"/>
          <w:kern w:val="2"/>
          <w:sz w:val="24"/>
          <w:szCs w:val="24"/>
        </w:rPr>
        <w:t xml:space="preserve"> результаты освоения программы</w:t>
      </w:r>
      <w:r w:rsidR="004A43C1">
        <w:rPr>
          <w:rFonts w:ascii="Times New Roman" w:hAnsi="Times New Roman" w:cs="Times New Roman"/>
          <w:color w:val="000000"/>
          <w:kern w:val="2"/>
          <w:sz w:val="24"/>
          <w:szCs w:val="24"/>
        </w:rPr>
        <w:t xml:space="preserve"> </w:t>
      </w:r>
      <w:r w:rsidR="004A43C1" w:rsidRPr="00733809">
        <w:rPr>
          <w:rFonts w:ascii="Times New Roman" w:hAnsi="Times New Roman" w:cs="Times New Roman"/>
          <w:b/>
          <w:color w:val="000000"/>
          <w:kern w:val="2"/>
          <w:sz w:val="24"/>
          <w:szCs w:val="24"/>
        </w:rPr>
        <w:t xml:space="preserve">и способы </w:t>
      </w:r>
      <w:r w:rsidRPr="00733809">
        <w:rPr>
          <w:rFonts w:ascii="Times New Roman" w:hAnsi="Times New Roman" w:cs="Times New Roman"/>
          <w:b/>
          <w:color w:val="000000"/>
          <w:kern w:val="2"/>
          <w:sz w:val="24"/>
          <w:szCs w:val="24"/>
        </w:rPr>
        <w:t>определения их результативности.</w:t>
      </w:r>
    </w:p>
    <w:p w:rsidR="00B50A94" w:rsidRDefault="00B71332" w:rsidP="00B50A94">
      <w:pPr>
        <w:shd w:val="clear" w:color="auto" w:fill="FFFFFF"/>
        <w:jc w:val="both"/>
        <w:rPr>
          <w:rFonts w:ascii="Times New Roman" w:eastAsia="Times New Roman" w:hAnsi="Times New Roman" w:cs="Times New Roman"/>
          <w:sz w:val="24"/>
          <w:szCs w:val="24"/>
        </w:rPr>
      </w:pPr>
      <w:proofErr w:type="gramStart"/>
      <w:r w:rsidRPr="007B7F2D">
        <w:rPr>
          <w:rFonts w:ascii="Times New Roman" w:eastAsia="Times New Roman" w:hAnsi="Times New Roman" w:cs="Times New Roman"/>
          <w:b/>
          <w:sz w:val="24"/>
          <w:szCs w:val="24"/>
        </w:rPr>
        <w:t xml:space="preserve">Личностные результаты </w:t>
      </w:r>
      <w:r w:rsidRPr="007B7F2D">
        <w:rPr>
          <w:rFonts w:ascii="Times New Roman" w:eastAsia="Times New Roman" w:hAnsi="Times New Roman" w:cs="Times New Roman"/>
          <w:sz w:val="24"/>
          <w:szCs w:val="24"/>
        </w:rPr>
        <w:t>- это превращение знаний и способов деятельности</w:t>
      </w:r>
      <w:r w:rsidR="00B50A94">
        <w:rPr>
          <w:rFonts w:ascii="Times New Roman" w:eastAsia="Times New Roman" w:hAnsi="Times New Roman" w:cs="Times New Roman"/>
          <w:sz w:val="24"/>
          <w:szCs w:val="24"/>
        </w:rPr>
        <w:t xml:space="preserve">, приобретённых обучающимися в </w:t>
      </w:r>
      <w:r w:rsidRPr="007B7F2D">
        <w:rPr>
          <w:rFonts w:ascii="Times New Roman" w:eastAsia="Times New Roman" w:hAnsi="Times New Roman" w:cs="Times New Roman"/>
          <w:sz w:val="24"/>
          <w:szCs w:val="24"/>
        </w:rPr>
        <w:t>образовательном процессе, в сущностные черты характера, в мировоззрение, в убеждения, в нравственные принципы, которые в свою очередь определяют систему ценностных ориентаций и отношений личности к себе, другим людям, профессиональной деятельности, гражданским правам и обязанностям, государственному строю, духовной сфере общественной жизни.</w:t>
      </w:r>
      <w:proofErr w:type="gramEnd"/>
    </w:p>
    <w:p w:rsidR="00B50A94" w:rsidRPr="00B50A94" w:rsidRDefault="00B71332" w:rsidP="00B50A94">
      <w:pPr>
        <w:shd w:val="clear" w:color="auto" w:fill="FFFFFF"/>
        <w:jc w:val="both"/>
        <w:rPr>
          <w:rFonts w:ascii="Times New Roman" w:eastAsia="Times New Roman" w:hAnsi="Times New Roman" w:cs="Times New Roman"/>
          <w:sz w:val="24"/>
          <w:szCs w:val="24"/>
        </w:rPr>
      </w:pPr>
      <w:r w:rsidRPr="00B50A94">
        <w:rPr>
          <w:rFonts w:ascii="Times New Roman" w:eastAsia="Times New Roman" w:hAnsi="Times New Roman" w:cs="Times New Roman"/>
          <w:sz w:val="24"/>
          <w:szCs w:val="24"/>
        </w:rPr>
        <w:t>К</w:t>
      </w:r>
      <w:r w:rsidRPr="00B50A94">
        <w:rPr>
          <w:rFonts w:ascii="Times New Roman" w:eastAsia="Times New Roman" w:hAnsi="Times New Roman" w:cs="Times New Roman"/>
          <w:b/>
          <w:sz w:val="24"/>
          <w:szCs w:val="24"/>
        </w:rPr>
        <w:t xml:space="preserve"> </w:t>
      </w:r>
      <w:proofErr w:type="spellStart"/>
      <w:r w:rsidRPr="00B50A94">
        <w:rPr>
          <w:rFonts w:ascii="Times New Roman" w:eastAsia="Times New Roman" w:hAnsi="Times New Roman" w:cs="Times New Roman"/>
          <w:b/>
          <w:sz w:val="24"/>
          <w:szCs w:val="24"/>
        </w:rPr>
        <w:t>метапредметным</w:t>
      </w:r>
      <w:proofErr w:type="spellEnd"/>
      <w:r w:rsidRPr="00B50A94">
        <w:rPr>
          <w:rFonts w:ascii="Times New Roman" w:eastAsia="Times New Roman" w:hAnsi="Times New Roman" w:cs="Times New Roman"/>
          <w:b/>
          <w:sz w:val="24"/>
          <w:szCs w:val="24"/>
        </w:rPr>
        <w:t xml:space="preserve"> результатам </w:t>
      </w:r>
      <w:proofErr w:type="gramStart"/>
      <w:r w:rsidRPr="00B50A94">
        <w:rPr>
          <w:rFonts w:ascii="Times New Roman" w:eastAsia="Times New Roman" w:hAnsi="Times New Roman" w:cs="Times New Roman"/>
          <w:sz w:val="24"/>
          <w:szCs w:val="24"/>
        </w:rPr>
        <w:t>обучающихся</w:t>
      </w:r>
      <w:proofErr w:type="gramEnd"/>
      <w:r w:rsidRPr="00B50A94">
        <w:rPr>
          <w:rFonts w:ascii="Times New Roman" w:eastAsia="Times New Roman" w:hAnsi="Times New Roman" w:cs="Times New Roman"/>
          <w:sz w:val="24"/>
          <w:szCs w:val="24"/>
        </w:rPr>
        <w:t xml:space="preserve"> относятся освоенные ими универсальные учебные действия (личностные, познавательные, регулятивные и коммуникативные), обеспечивающие овладение ключевыми компетенциями, составляющими основу умения учиться.</w:t>
      </w:r>
    </w:p>
    <w:p w:rsidR="000E66C0" w:rsidRDefault="00EF73FE" w:rsidP="000E66C0">
      <w:pPr>
        <w:shd w:val="clear" w:color="auto" w:fill="FFFFFF"/>
        <w:jc w:val="both"/>
        <w:rPr>
          <w:rFonts w:ascii="Times New Roman" w:eastAsia="Times New Roman" w:hAnsi="Times New Roman" w:cs="Times New Roman"/>
          <w:sz w:val="24"/>
          <w:szCs w:val="24"/>
        </w:rPr>
      </w:pPr>
      <w:r w:rsidRPr="00B50A94">
        <w:rPr>
          <w:rFonts w:ascii="Times New Roman" w:eastAsia="Times New Roman" w:hAnsi="Times New Roman" w:cs="Times New Roman"/>
          <w:b/>
          <w:sz w:val="24"/>
          <w:szCs w:val="24"/>
        </w:rPr>
        <w:t xml:space="preserve">Предметным результатом </w:t>
      </w:r>
      <w:proofErr w:type="gramStart"/>
      <w:r w:rsidRPr="00B50A94">
        <w:rPr>
          <w:rFonts w:ascii="Times New Roman" w:eastAsia="Times New Roman" w:hAnsi="Times New Roman" w:cs="Times New Roman"/>
          <w:sz w:val="24"/>
          <w:szCs w:val="24"/>
        </w:rPr>
        <w:t>обучающихся</w:t>
      </w:r>
      <w:proofErr w:type="gramEnd"/>
      <w:r w:rsidRPr="00B50A94">
        <w:rPr>
          <w:rFonts w:ascii="Times New Roman" w:eastAsia="Times New Roman" w:hAnsi="Times New Roman" w:cs="Times New Roman"/>
          <w:sz w:val="24"/>
          <w:szCs w:val="24"/>
        </w:rPr>
        <w:t xml:space="preserve"> является освоенный обучающимися в ходе изучения дополнительной образовательной программы опыт специфической деятельности по получению продукта (нового знания),</w:t>
      </w:r>
      <w:r w:rsidR="00025A3A" w:rsidRPr="00B50A94">
        <w:rPr>
          <w:rFonts w:ascii="Times New Roman" w:eastAsia="Times New Roman" w:hAnsi="Times New Roman" w:cs="Times New Roman"/>
          <w:sz w:val="24"/>
          <w:szCs w:val="24"/>
        </w:rPr>
        <w:t xml:space="preserve"> его преобразованию и применение</w:t>
      </w:r>
      <w:r w:rsidRPr="00B50A94">
        <w:rPr>
          <w:rFonts w:ascii="Times New Roman" w:eastAsia="Times New Roman" w:hAnsi="Times New Roman" w:cs="Times New Roman"/>
          <w:sz w:val="24"/>
          <w:szCs w:val="24"/>
        </w:rPr>
        <w:t>.</w:t>
      </w:r>
    </w:p>
    <w:p w:rsidR="000E66C0" w:rsidRPr="000E66C0" w:rsidRDefault="000E66C0" w:rsidP="000E66C0">
      <w:pPr>
        <w:shd w:val="clear" w:color="auto" w:fill="FFFFFF"/>
        <w:jc w:val="both"/>
        <w:rPr>
          <w:rFonts w:ascii="Times New Roman" w:eastAsia="Times New Roman" w:hAnsi="Times New Roman" w:cs="Times New Roman"/>
          <w:sz w:val="24"/>
          <w:szCs w:val="24"/>
        </w:rPr>
      </w:pPr>
      <w:r w:rsidRPr="000E66C0">
        <w:rPr>
          <w:rFonts w:ascii="Times New Roman" w:hAnsi="Times New Roman" w:cs="Times New Roman"/>
          <w:color w:val="000000"/>
          <w:sz w:val="24"/>
          <w:szCs w:val="24"/>
        </w:rPr>
        <w:t xml:space="preserve">Изучение искусства и организация учебной, художественно-творческой деятельности в процессе обучения обеспечивает личностное, социальное, познавательное, коммуникативное развитие </w:t>
      </w:r>
      <w:proofErr w:type="gramStart"/>
      <w:r w:rsidRPr="000E66C0">
        <w:rPr>
          <w:rFonts w:ascii="Times New Roman" w:hAnsi="Times New Roman" w:cs="Times New Roman"/>
          <w:color w:val="000000"/>
          <w:sz w:val="24"/>
          <w:szCs w:val="24"/>
        </w:rPr>
        <w:t>обучающихся</w:t>
      </w:r>
      <w:proofErr w:type="gramEnd"/>
      <w:r w:rsidRPr="000E66C0">
        <w:rPr>
          <w:rFonts w:ascii="Times New Roman" w:hAnsi="Times New Roman" w:cs="Times New Roman"/>
          <w:color w:val="000000"/>
          <w:sz w:val="24"/>
          <w:szCs w:val="24"/>
        </w:rPr>
        <w:t xml:space="preserve">. </w:t>
      </w:r>
      <w:proofErr w:type="gramStart"/>
      <w:r w:rsidRPr="000E66C0">
        <w:rPr>
          <w:rFonts w:ascii="Times New Roman" w:hAnsi="Times New Roman" w:cs="Times New Roman"/>
          <w:color w:val="000000"/>
          <w:sz w:val="24"/>
          <w:szCs w:val="24"/>
        </w:rPr>
        <w:t>У обучаемых  обогащается эмоционально-духовная сфера, формируются ценностные ориентации, умение решать учебные, художественно-творческие задачи; воспитывается художественный вкус, развиваются воображение, образное и ассоциативное мышление, стремление принимать участие в социально значимой деятельности, в художественных проектах школы, культурных событиях региона и др.</w:t>
      </w:r>
      <w:proofErr w:type="gramEnd"/>
    </w:p>
    <w:p w:rsidR="000E66C0" w:rsidRPr="00256BE1" w:rsidRDefault="000E66C0" w:rsidP="000E66C0">
      <w:pPr>
        <w:pStyle w:val="a6"/>
        <w:pBdr>
          <w:top w:val="none" w:sz="0" w:space="0" w:color="000000"/>
          <w:left w:val="none" w:sz="0" w:space="0" w:color="000000"/>
          <w:bottom w:val="none" w:sz="0" w:space="0" w:color="000000"/>
          <w:right w:val="none" w:sz="0" w:space="0" w:color="000000"/>
        </w:pBdr>
        <w:spacing w:after="0"/>
        <w:rPr>
          <w:b/>
          <w:color w:val="000000"/>
        </w:rPr>
      </w:pPr>
      <w:r w:rsidRPr="00256BE1">
        <w:rPr>
          <w:color w:val="000000"/>
        </w:rPr>
        <w:t>В результате освоения содержания курса происходит гармонизация интеллектуального и эмоционального развития личности обучающегося, формируется целостное представление о мире,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w:t>
      </w:r>
    </w:p>
    <w:p w:rsidR="007B7F2D" w:rsidRPr="00AA078E" w:rsidRDefault="00AA078E" w:rsidP="007B7F2D">
      <w:pPr>
        <w:pStyle w:val="1"/>
        <w:tabs>
          <w:tab w:val="left" w:pos="705"/>
        </w:tabs>
        <w:rPr>
          <w:rFonts w:ascii="Times New Roman" w:eastAsia="Times New Roman" w:hAnsi="Times New Roman" w:cs="Times New Roman"/>
          <w:b/>
        </w:rPr>
      </w:pPr>
      <w:r w:rsidRPr="00AA078E">
        <w:rPr>
          <w:rFonts w:ascii="Times New Roman" w:eastAsia="Times New Roman" w:hAnsi="Times New Roman" w:cs="Times New Roman"/>
          <w:b/>
        </w:rPr>
        <w:t>Форма проведения промежуточной аттестации:</w:t>
      </w:r>
      <w:r w:rsidR="00027159">
        <w:rPr>
          <w:rFonts w:ascii="Times New Roman" w:eastAsia="Times New Roman" w:hAnsi="Times New Roman" w:cs="Times New Roman"/>
          <w:b/>
        </w:rPr>
        <w:t xml:space="preserve"> практическая работа, тестирование.</w:t>
      </w:r>
    </w:p>
    <w:p w:rsidR="00AA078E" w:rsidRPr="00AA078E" w:rsidRDefault="00AA078E" w:rsidP="007B7F2D">
      <w:pPr>
        <w:pStyle w:val="1"/>
        <w:tabs>
          <w:tab w:val="left" w:pos="705"/>
        </w:tabs>
        <w:rPr>
          <w:rFonts w:ascii="Times New Roman" w:eastAsia="Times New Roman" w:hAnsi="Times New Roman" w:cs="Times New Roman"/>
          <w:b/>
        </w:rPr>
      </w:pPr>
    </w:p>
    <w:p w:rsidR="00AA078E" w:rsidRPr="00AA078E" w:rsidRDefault="00AA078E" w:rsidP="007B7F2D">
      <w:pPr>
        <w:pStyle w:val="1"/>
        <w:tabs>
          <w:tab w:val="left" w:pos="705"/>
        </w:tabs>
        <w:rPr>
          <w:rFonts w:ascii="Times New Roman" w:eastAsia="Times New Roman" w:hAnsi="Times New Roman" w:cs="Times New Roman"/>
          <w:b/>
        </w:rPr>
      </w:pPr>
      <w:r w:rsidRPr="00AA078E">
        <w:rPr>
          <w:rFonts w:ascii="Times New Roman" w:eastAsia="Times New Roman" w:hAnsi="Times New Roman" w:cs="Times New Roman"/>
          <w:b/>
        </w:rPr>
        <w:t>Форма проведения итоговой аттестации:</w:t>
      </w:r>
      <w:r w:rsidR="00027159">
        <w:rPr>
          <w:rFonts w:ascii="Times New Roman" w:eastAsia="Times New Roman" w:hAnsi="Times New Roman" w:cs="Times New Roman"/>
          <w:b/>
        </w:rPr>
        <w:t xml:space="preserve"> тестирование.</w:t>
      </w:r>
    </w:p>
    <w:p w:rsidR="00AA078E" w:rsidRDefault="00AA078E" w:rsidP="007B7F2D">
      <w:pPr>
        <w:pStyle w:val="1"/>
        <w:tabs>
          <w:tab w:val="left" w:pos="705"/>
        </w:tabs>
        <w:rPr>
          <w:rFonts w:ascii="Times New Roman" w:eastAsia="Times New Roman" w:hAnsi="Times New Roman" w:cs="Times New Roman"/>
        </w:rPr>
      </w:pPr>
    </w:p>
    <w:p w:rsidR="00945832" w:rsidRPr="007B7F2D" w:rsidRDefault="00945832" w:rsidP="007B7F2D">
      <w:pPr>
        <w:pStyle w:val="1"/>
        <w:tabs>
          <w:tab w:val="left" w:pos="705"/>
        </w:tabs>
        <w:rPr>
          <w:rFonts w:ascii="Times New Roman" w:eastAsia="Times New Roman" w:hAnsi="Times New Roman" w:cs="Times New Roman"/>
        </w:rPr>
      </w:pPr>
    </w:p>
    <w:p w:rsidR="008512DE" w:rsidRPr="008512DE" w:rsidRDefault="00601606" w:rsidP="008512DE">
      <w:pPr>
        <w:pStyle w:val="a4"/>
        <w:numPr>
          <w:ilvl w:val="0"/>
          <w:numId w:val="8"/>
        </w:numPr>
        <w:jc w:val="center"/>
        <w:rPr>
          <w:rFonts w:ascii="Times New Roman" w:hAnsi="Times New Roman" w:cs="Times New Roman"/>
          <w:sz w:val="24"/>
          <w:szCs w:val="24"/>
        </w:rPr>
      </w:pPr>
      <w:r w:rsidRPr="00601606">
        <w:rPr>
          <w:rFonts w:ascii="Times New Roman" w:hAnsi="Times New Roman" w:cs="Times New Roman"/>
          <w:b/>
          <w:sz w:val="24"/>
          <w:szCs w:val="24"/>
        </w:rPr>
        <w:t>Содержание тем учебного курса</w:t>
      </w:r>
    </w:p>
    <w:p w:rsidR="001537DD" w:rsidRDefault="002D7D72" w:rsidP="002D7D72">
      <w:pPr>
        <w:rPr>
          <w:rFonts w:ascii="Times New Roman" w:hAnsi="Times New Roman" w:cs="Times New Roman"/>
          <w:sz w:val="24"/>
          <w:szCs w:val="24"/>
        </w:rPr>
      </w:pPr>
      <w:r>
        <w:rPr>
          <w:rFonts w:ascii="Times New Roman" w:hAnsi="Times New Roman" w:cs="Times New Roman"/>
          <w:sz w:val="24"/>
          <w:szCs w:val="24"/>
        </w:rPr>
        <w:t>1.</w:t>
      </w:r>
      <w:r w:rsidRPr="002D7D72">
        <w:rPr>
          <w:rFonts w:ascii="Times New Roman" w:hAnsi="Times New Roman" w:cs="Times New Roman"/>
          <w:sz w:val="24"/>
          <w:szCs w:val="24"/>
        </w:rPr>
        <w:t xml:space="preserve"> </w:t>
      </w:r>
      <w:r w:rsidRPr="002D7D72">
        <w:rPr>
          <w:rFonts w:ascii="Times New Roman" w:hAnsi="Times New Roman" w:cs="Times New Roman"/>
          <w:b/>
          <w:sz w:val="24"/>
          <w:szCs w:val="24"/>
        </w:rPr>
        <w:t>Введение.</w:t>
      </w:r>
      <w:r w:rsidRPr="002D7D72">
        <w:rPr>
          <w:rFonts w:ascii="Times New Roman" w:hAnsi="Times New Roman" w:cs="Times New Roman"/>
          <w:sz w:val="24"/>
          <w:szCs w:val="24"/>
        </w:rPr>
        <w:t xml:space="preserve"> Стил</w:t>
      </w:r>
      <w:r>
        <w:rPr>
          <w:rFonts w:ascii="Times New Roman" w:hAnsi="Times New Roman" w:cs="Times New Roman"/>
          <w:sz w:val="24"/>
          <w:szCs w:val="24"/>
        </w:rPr>
        <w:t xml:space="preserve">евое многообразие искусства  </w:t>
      </w:r>
      <w:r w:rsidRPr="002D7D72">
        <w:rPr>
          <w:rFonts w:ascii="Times New Roman" w:hAnsi="Times New Roman" w:cs="Times New Roman"/>
          <w:sz w:val="24"/>
          <w:szCs w:val="24"/>
        </w:rPr>
        <w:t>17-18 веков.</w:t>
      </w:r>
    </w:p>
    <w:p w:rsidR="002D7D72" w:rsidRPr="001537DD" w:rsidRDefault="002D7D72" w:rsidP="002D7D72">
      <w:pPr>
        <w:rPr>
          <w:rFonts w:ascii="Times New Roman" w:hAnsi="Times New Roman" w:cs="Times New Roman"/>
          <w:sz w:val="24"/>
          <w:szCs w:val="24"/>
        </w:rPr>
      </w:pPr>
      <w:r w:rsidRPr="002D7D72">
        <w:rPr>
          <w:rFonts w:ascii="Times New Roman" w:hAnsi="Times New Roman" w:cs="Times New Roman"/>
          <w:b/>
          <w:sz w:val="24"/>
          <w:szCs w:val="24"/>
        </w:rPr>
        <w:t>2. Художественная культура Нового времени.</w:t>
      </w:r>
      <w:r>
        <w:rPr>
          <w:rFonts w:ascii="Times New Roman" w:hAnsi="Times New Roman" w:cs="Times New Roman"/>
          <w:b/>
          <w:sz w:val="24"/>
          <w:szCs w:val="24"/>
        </w:rPr>
        <w:t xml:space="preserve"> </w:t>
      </w:r>
      <w:r w:rsidRPr="002D7D72">
        <w:rPr>
          <w:rFonts w:ascii="Times New Roman" w:hAnsi="Times New Roman" w:cs="Times New Roman"/>
          <w:b/>
          <w:sz w:val="24"/>
          <w:szCs w:val="24"/>
        </w:rPr>
        <w:t>Художественная культура барокко.</w:t>
      </w:r>
      <w:r w:rsidR="00C10C6E">
        <w:rPr>
          <w:rFonts w:ascii="Times New Roman" w:hAnsi="Times New Roman" w:cs="Times New Roman"/>
          <w:b/>
          <w:sz w:val="24"/>
          <w:szCs w:val="24"/>
        </w:rPr>
        <w:t xml:space="preserve"> </w:t>
      </w:r>
      <w:r w:rsidRPr="002D7D72">
        <w:rPr>
          <w:rFonts w:ascii="Times New Roman" w:hAnsi="Times New Roman" w:cs="Times New Roman"/>
          <w:sz w:val="24"/>
          <w:szCs w:val="24"/>
        </w:rPr>
        <w:t xml:space="preserve">Изменение мировосприятия в эпоху барокко. Эстетика барокко. </w:t>
      </w:r>
    </w:p>
    <w:p w:rsidR="002D7D72" w:rsidRPr="002D7D72" w:rsidRDefault="002D7D72" w:rsidP="002D7D72">
      <w:pPr>
        <w:pStyle w:val="aa"/>
        <w:rPr>
          <w:rFonts w:ascii="Times New Roman" w:hAnsi="Times New Roman"/>
          <w:b/>
          <w:sz w:val="24"/>
          <w:szCs w:val="24"/>
        </w:rPr>
      </w:pPr>
      <w:r w:rsidRPr="002D7D72">
        <w:rPr>
          <w:rFonts w:ascii="Times New Roman" w:hAnsi="Times New Roman"/>
          <w:b/>
          <w:sz w:val="24"/>
          <w:szCs w:val="24"/>
        </w:rPr>
        <w:t>3.Архитектура барокко</w:t>
      </w:r>
      <w:r>
        <w:rPr>
          <w:rFonts w:ascii="Times New Roman" w:hAnsi="Times New Roman"/>
          <w:b/>
          <w:sz w:val="24"/>
          <w:szCs w:val="24"/>
        </w:rPr>
        <w:t xml:space="preserve">. </w:t>
      </w:r>
      <w:r w:rsidRPr="002D7D72">
        <w:rPr>
          <w:rFonts w:ascii="Times New Roman" w:hAnsi="Times New Roman"/>
          <w:sz w:val="24"/>
          <w:szCs w:val="24"/>
        </w:rPr>
        <w:t xml:space="preserve">Характерные черты барочной архитектуры. Архитектурные ансамбли Рима. Лоренцо Бернини. Архитектура Петербурга и его окрестностей. </w:t>
      </w:r>
      <w:proofErr w:type="spellStart"/>
      <w:r w:rsidRPr="002D7D72">
        <w:rPr>
          <w:rFonts w:ascii="Times New Roman" w:hAnsi="Times New Roman"/>
          <w:sz w:val="24"/>
          <w:szCs w:val="24"/>
        </w:rPr>
        <w:t>Ф.Б.Растрелли</w:t>
      </w:r>
      <w:proofErr w:type="spellEnd"/>
      <w:r w:rsidRPr="002D7D72">
        <w:rPr>
          <w:rFonts w:ascii="Times New Roman" w:hAnsi="Times New Roman"/>
          <w:sz w:val="24"/>
          <w:szCs w:val="24"/>
        </w:rPr>
        <w:t>.</w:t>
      </w:r>
    </w:p>
    <w:p w:rsidR="001537DD" w:rsidRDefault="001537DD" w:rsidP="002D7D72">
      <w:pPr>
        <w:pStyle w:val="aa"/>
        <w:rPr>
          <w:rFonts w:ascii="Times New Roman" w:hAnsi="Times New Roman"/>
          <w:b/>
          <w:sz w:val="24"/>
          <w:szCs w:val="24"/>
        </w:rPr>
      </w:pPr>
    </w:p>
    <w:p w:rsidR="002D7D72" w:rsidRPr="00C10C6E" w:rsidRDefault="00C10C6E" w:rsidP="002D7D72">
      <w:pPr>
        <w:pStyle w:val="aa"/>
        <w:rPr>
          <w:rFonts w:ascii="Times New Roman" w:hAnsi="Times New Roman"/>
          <w:b/>
          <w:sz w:val="24"/>
          <w:szCs w:val="24"/>
        </w:rPr>
      </w:pPr>
      <w:r w:rsidRPr="00C10C6E">
        <w:rPr>
          <w:rFonts w:ascii="Times New Roman" w:hAnsi="Times New Roman"/>
          <w:b/>
          <w:sz w:val="24"/>
          <w:szCs w:val="24"/>
        </w:rPr>
        <w:lastRenderedPageBreak/>
        <w:t>4.</w:t>
      </w:r>
      <w:r w:rsidR="002D7D72" w:rsidRPr="00C10C6E">
        <w:rPr>
          <w:rFonts w:ascii="Times New Roman" w:hAnsi="Times New Roman"/>
          <w:b/>
          <w:sz w:val="24"/>
          <w:szCs w:val="24"/>
        </w:rPr>
        <w:t>Изобразительное искусство барокко</w:t>
      </w:r>
      <w:r>
        <w:rPr>
          <w:rFonts w:ascii="Times New Roman" w:hAnsi="Times New Roman"/>
          <w:b/>
          <w:sz w:val="24"/>
          <w:szCs w:val="24"/>
        </w:rPr>
        <w:t xml:space="preserve">. </w:t>
      </w:r>
      <w:r w:rsidR="002D7D72" w:rsidRPr="002D7D72">
        <w:rPr>
          <w:rFonts w:ascii="Times New Roman" w:hAnsi="Times New Roman"/>
          <w:sz w:val="24"/>
          <w:szCs w:val="24"/>
        </w:rPr>
        <w:t>Живопись барокко. Творчество Рубенса. Скульптурные шедевры Лоренцо Бернини.</w:t>
      </w:r>
    </w:p>
    <w:p w:rsidR="001537DD" w:rsidRDefault="001537DD" w:rsidP="002D7D72">
      <w:pPr>
        <w:pStyle w:val="aa"/>
        <w:rPr>
          <w:rFonts w:ascii="Times New Roman" w:hAnsi="Times New Roman"/>
          <w:b/>
          <w:sz w:val="24"/>
          <w:szCs w:val="24"/>
        </w:rPr>
      </w:pPr>
    </w:p>
    <w:p w:rsidR="002D7D72" w:rsidRPr="00C10C6E" w:rsidRDefault="00C10C6E" w:rsidP="002D7D72">
      <w:pPr>
        <w:pStyle w:val="aa"/>
        <w:rPr>
          <w:rFonts w:ascii="Times New Roman" w:hAnsi="Times New Roman"/>
          <w:b/>
          <w:sz w:val="24"/>
          <w:szCs w:val="24"/>
        </w:rPr>
      </w:pPr>
      <w:r w:rsidRPr="00C10C6E">
        <w:rPr>
          <w:rFonts w:ascii="Times New Roman" w:hAnsi="Times New Roman"/>
          <w:b/>
          <w:sz w:val="24"/>
          <w:szCs w:val="24"/>
        </w:rPr>
        <w:t>5.</w:t>
      </w:r>
      <w:r w:rsidR="002D7D72" w:rsidRPr="00C10C6E">
        <w:rPr>
          <w:rFonts w:ascii="Times New Roman" w:hAnsi="Times New Roman"/>
          <w:b/>
          <w:sz w:val="24"/>
          <w:szCs w:val="24"/>
        </w:rPr>
        <w:t>Реалистические тенденции в живописи Голландии</w:t>
      </w:r>
      <w:r>
        <w:rPr>
          <w:rFonts w:ascii="Times New Roman" w:hAnsi="Times New Roman"/>
          <w:b/>
          <w:sz w:val="24"/>
          <w:szCs w:val="24"/>
        </w:rPr>
        <w:t xml:space="preserve">. </w:t>
      </w:r>
      <w:r w:rsidR="002D7D72" w:rsidRPr="002D7D72">
        <w:rPr>
          <w:rFonts w:ascii="Times New Roman" w:hAnsi="Times New Roman"/>
          <w:sz w:val="24"/>
          <w:szCs w:val="24"/>
        </w:rPr>
        <w:t>Творчество Рембрандта. Великие мастера голландской живописи.</w:t>
      </w:r>
    </w:p>
    <w:p w:rsidR="001537DD" w:rsidRDefault="001537DD" w:rsidP="00C10C6E">
      <w:pPr>
        <w:pStyle w:val="aa"/>
        <w:rPr>
          <w:rFonts w:ascii="Times New Roman" w:hAnsi="Times New Roman"/>
          <w:b/>
          <w:sz w:val="24"/>
          <w:szCs w:val="24"/>
        </w:rPr>
      </w:pPr>
    </w:p>
    <w:p w:rsidR="00C10C6E" w:rsidRDefault="00C10C6E" w:rsidP="00C10C6E">
      <w:pPr>
        <w:pStyle w:val="aa"/>
        <w:rPr>
          <w:rFonts w:ascii="Times New Roman" w:hAnsi="Times New Roman"/>
          <w:b/>
          <w:sz w:val="24"/>
          <w:szCs w:val="24"/>
        </w:rPr>
      </w:pPr>
      <w:r w:rsidRPr="00C10C6E">
        <w:rPr>
          <w:rFonts w:ascii="Times New Roman" w:hAnsi="Times New Roman"/>
          <w:b/>
          <w:sz w:val="24"/>
          <w:szCs w:val="24"/>
        </w:rPr>
        <w:t xml:space="preserve">6. </w:t>
      </w:r>
      <w:r w:rsidR="002D7D72" w:rsidRPr="00C10C6E">
        <w:rPr>
          <w:rFonts w:ascii="Times New Roman" w:hAnsi="Times New Roman"/>
          <w:b/>
          <w:sz w:val="24"/>
          <w:szCs w:val="24"/>
        </w:rPr>
        <w:t>Музыкальная культура барокко</w:t>
      </w:r>
      <w:r>
        <w:rPr>
          <w:rFonts w:ascii="Times New Roman" w:hAnsi="Times New Roman"/>
          <w:b/>
          <w:sz w:val="24"/>
          <w:szCs w:val="24"/>
        </w:rPr>
        <w:t xml:space="preserve">. </w:t>
      </w:r>
      <w:r w:rsidR="002D7D72" w:rsidRPr="002D7D72">
        <w:rPr>
          <w:rFonts w:ascii="Times New Roman" w:hAnsi="Times New Roman"/>
          <w:sz w:val="24"/>
          <w:szCs w:val="24"/>
        </w:rPr>
        <w:t>«Взволнованный стиль» барокко в итальянской опере. Расцвет свободной полифонии в творчестве Баха. Русская музыка барокко.</w:t>
      </w:r>
    </w:p>
    <w:p w:rsidR="001537DD" w:rsidRDefault="001537DD" w:rsidP="002D7D72">
      <w:pPr>
        <w:pStyle w:val="aa"/>
        <w:rPr>
          <w:rFonts w:ascii="Times New Roman" w:hAnsi="Times New Roman"/>
          <w:b/>
          <w:sz w:val="24"/>
          <w:szCs w:val="24"/>
        </w:rPr>
      </w:pPr>
    </w:p>
    <w:p w:rsidR="002D7D72" w:rsidRPr="00C10C6E" w:rsidRDefault="00C10C6E" w:rsidP="002D7D72">
      <w:pPr>
        <w:pStyle w:val="aa"/>
        <w:rPr>
          <w:rFonts w:ascii="Times New Roman" w:hAnsi="Times New Roman"/>
          <w:b/>
          <w:sz w:val="24"/>
          <w:szCs w:val="24"/>
        </w:rPr>
      </w:pPr>
      <w:r w:rsidRPr="00C10C6E">
        <w:rPr>
          <w:rFonts w:ascii="Times New Roman" w:hAnsi="Times New Roman"/>
          <w:b/>
          <w:sz w:val="24"/>
          <w:szCs w:val="24"/>
        </w:rPr>
        <w:t xml:space="preserve">7. </w:t>
      </w:r>
      <w:r w:rsidR="002D7D72" w:rsidRPr="00C10C6E">
        <w:rPr>
          <w:rFonts w:ascii="Times New Roman" w:hAnsi="Times New Roman"/>
          <w:b/>
          <w:sz w:val="24"/>
          <w:szCs w:val="24"/>
        </w:rPr>
        <w:t>Художественная культура классицизма и рококо.</w:t>
      </w:r>
      <w:r>
        <w:rPr>
          <w:rFonts w:ascii="Times New Roman" w:hAnsi="Times New Roman"/>
          <w:b/>
          <w:sz w:val="24"/>
          <w:szCs w:val="24"/>
        </w:rPr>
        <w:t xml:space="preserve"> </w:t>
      </w:r>
      <w:r w:rsidR="002D7D72" w:rsidRPr="002D7D72">
        <w:rPr>
          <w:rFonts w:ascii="Times New Roman" w:hAnsi="Times New Roman"/>
          <w:sz w:val="24"/>
          <w:szCs w:val="24"/>
        </w:rPr>
        <w:t>Эстетика классицизма. Рококо и сентиментализм.</w:t>
      </w:r>
    </w:p>
    <w:p w:rsidR="001537DD" w:rsidRDefault="001537DD" w:rsidP="002D7D72">
      <w:pPr>
        <w:pStyle w:val="aa"/>
        <w:rPr>
          <w:rFonts w:ascii="Times New Roman" w:hAnsi="Times New Roman"/>
          <w:b/>
          <w:sz w:val="24"/>
          <w:szCs w:val="24"/>
        </w:rPr>
      </w:pPr>
    </w:p>
    <w:p w:rsidR="002D7D72" w:rsidRPr="001537DD" w:rsidRDefault="001537DD" w:rsidP="002D7D72">
      <w:pPr>
        <w:pStyle w:val="aa"/>
        <w:rPr>
          <w:rFonts w:ascii="Times New Roman" w:hAnsi="Times New Roman"/>
          <w:b/>
          <w:sz w:val="24"/>
          <w:szCs w:val="24"/>
        </w:rPr>
      </w:pPr>
      <w:r w:rsidRPr="001537DD">
        <w:rPr>
          <w:rFonts w:ascii="Times New Roman" w:hAnsi="Times New Roman"/>
          <w:b/>
          <w:sz w:val="24"/>
          <w:szCs w:val="24"/>
        </w:rPr>
        <w:t xml:space="preserve">8. </w:t>
      </w:r>
      <w:r w:rsidR="002D7D72" w:rsidRPr="001537DD">
        <w:rPr>
          <w:rFonts w:ascii="Times New Roman" w:hAnsi="Times New Roman"/>
          <w:b/>
          <w:sz w:val="24"/>
          <w:szCs w:val="24"/>
        </w:rPr>
        <w:t>Классицизм в архитектуре Западной Европы</w:t>
      </w:r>
      <w:r>
        <w:rPr>
          <w:rFonts w:ascii="Times New Roman" w:hAnsi="Times New Roman"/>
          <w:b/>
          <w:sz w:val="24"/>
          <w:szCs w:val="24"/>
        </w:rPr>
        <w:t xml:space="preserve">. </w:t>
      </w:r>
      <w:r w:rsidR="002D7D72" w:rsidRPr="002D7D72">
        <w:rPr>
          <w:rFonts w:ascii="Times New Roman" w:hAnsi="Times New Roman"/>
          <w:sz w:val="24"/>
          <w:szCs w:val="24"/>
        </w:rPr>
        <w:t>«Сказочный сон» Версаля. Архитектурные ансамбли Парижа. Ампир.</w:t>
      </w:r>
    </w:p>
    <w:p w:rsidR="001537DD" w:rsidRDefault="001537DD" w:rsidP="002D7D72">
      <w:pPr>
        <w:pStyle w:val="aa"/>
        <w:rPr>
          <w:rFonts w:ascii="Times New Roman" w:hAnsi="Times New Roman"/>
          <w:b/>
          <w:sz w:val="24"/>
          <w:szCs w:val="24"/>
        </w:rPr>
      </w:pPr>
    </w:p>
    <w:p w:rsidR="002D7D72" w:rsidRPr="001537DD" w:rsidRDefault="001537DD" w:rsidP="002D7D72">
      <w:pPr>
        <w:pStyle w:val="aa"/>
        <w:rPr>
          <w:rFonts w:ascii="Times New Roman" w:hAnsi="Times New Roman"/>
          <w:b/>
          <w:sz w:val="24"/>
          <w:szCs w:val="24"/>
        </w:rPr>
      </w:pPr>
      <w:r w:rsidRPr="001537DD">
        <w:rPr>
          <w:rFonts w:ascii="Times New Roman" w:hAnsi="Times New Roman"/>
          <w:b/>
          <w:sz w:val="24"/>
          <w:szCs w:val="24"/>
        </w:rPr>
        <w:t xml:space="preserve">9. </w:t>
      </w:r>
      <w:r w:rsidR="002D7D72" w:rsidRPr="001537DD">
        <w:rPr>
          <w:rFonts w:ascii="Times New Roman" w:hAnsi="Times New Roman"/>
          <w:b/>
          <w:sz w:val="24"/>
          <w:szCs w:val="24"/>
        </w:rPr>
        <w:t>Изобразительное искусство классицизма и рококо</w:t>
      </w:r>
      <w:r>
        <w:rPr>
          <w:rFonts w:ascii="Times New Roman" w:hAnsi="Times New Roman"/>
          <w:b/>
          <w:sz w:val="24"/>
          <w:szCs w:val="24"/>
        </w:rPr>
        <w:t xml:space="preserve">. </w:t>
      </w:r>
      <w:r w:rsidR="002D7D72" w:rsidRPr="002D7D72">
        <w:rPr>
          <w:rFonts w:ascii="Times New Roman" w:hAnsi="Times New Roman"/>
          <w:sz w:val="24"/>
          <w:szCs w:val="24"/>
        </w:rPr>
        <w:t>Никола Пуссен – художник классицизма. Мастера «галантного жанра»: живопись рококо.</w:t>
      </w:r>
    </w:p>
    <w:p w:rsidR="001537DD" w:rsidRDefault="001537DD" w:rsidP="002D7D72">
      <w:pPr>
        <w:pStyle w:val="aa"/>
        <w:rPr>
          <w:rFonts w:ascii="Times New Roman" w:hAnsi="Times New Roman"/>
          <w:b/>
          <w:sz w:val="24"/>
          <w:szCs w:val="24"/>
        </w:rPr>
      </w:pPr>
    </w:p>
    <w:p w:rsidR="002D7D72" w:rsidRPr="001537DD" w:rsidRDefault="001537DD" w:rsidP="002D7D72">
      <w:pPr>
        <w:pStyle w:val="aa"/>
        <w:rPr>
          <w:rFonts w:ascii="Times New Roman" w:hAnsi="Times New Roman"/>
          <w:b/>
          <w:sz w:val="24"/>
          <w:szCs w:val="24"/>
        </w:rPr>
      </w:pPr>
      <w:r w:rsidRPr="001537DD">
        <w:rPr>
          <w:rFonts w:ascii="Times New Roman" w:hAnsi="Times New Roman"/>
          <w:b/>
          <w:sz w:val="24"/>
          <w:szCs w:val="24"/>
        </w:rPr>
        <w:t xml:space="preserve">10. </w:t>
      </w:r>
      <w:r w:rsidR="002D7D72" w:rsidRPr="001537DD">
        <w:rPr>
          <w:rFonts w:ascii="Times New Roman" w:hAnsi="Times New Roman"/>
          <w:b/>
          <w:sz w:val="24"/>
          <w:szCs w:val="24"/>
        </w:rPr>
        <w:t>Композиторы Венской классической школы</w:t>
      </w:r>
      <w:r>
        <w:rPr>
          <w:rFonts w:ascii="Times New Roman" w:hAnsi="Times New Roman"/>
          <w:b/>
          <w:sz w:val="24"/>
          <w:szCs w:val="24"/>
        </w:rPr>
        <w:t xml:space="preserve">. </w:t>
      </w:r>
      <w:r w:rsidR="002D7D72" w:rsidRPr="002D7D72">
        <w:rPr>
          <w:rFonts w:ascii="Times New Roman" w:hAnsi="Times New Roman"/>
          <w:sz w:val="24"/>
          <w:szCs w:val="24"/>
        </w:rPr>
        <w:t>Классический симфонизм Гайдна. Музыкальный мир Моцарта. «Музыка, высекающая огонь людских сердец» Л. Ванн Бетховен</w:t>
      </w:r>
    </w:p>
    <w:p w:rsidR="001537DD" w:rsidRDefault="001537DD" w:rsidP="002D7D72">
      <w:pPr>
        <w:pStyle w:val="aa"/>
        <w:rPr>
          <w:rFonts w:ascii="Times New Roman" w:hAnsi="Times New Roman"/>
          <w:b/>
          <w:sz w:val="24"/>
          <w:szCs w:val="24"/>
        </w:rPr>
      </w:pPr>
    </w:p>
    <w:p w:rsidR="002D7D72" w:rsidRPr="001537DD" w:rsidRDefault="001537DD" w:rsidP="002D7D72">
      <w:pPr>
        <w:pStyle w:val="aa"/>
        <w:rPr>
          <w:rFonts w:ascii="Times New Roman" w:hAnsi="Times New Roman"/>
          <w:b/>
          <w:sz w:val="24"/>
          <w:szCs w:val="24"/>
        </w:rPr>
      </w:pPr>
      <w:r w:rsidRPr="001537DD">
        <w:rPr>
          <w:rFonts w:ascii="Times New Roman" w:hAnsi="Times New Roman"/>
          <w:b/>
          <w:sz w:val="24"/>
          <w:szCs w:val="24"/>
        </w:rPr>
        <w:t>11.</w:t>
      </w:r>
      <w:r w:rsidR="002D7D72" w:rsidRPr="001537DD">
        <w:rPr>
          <w:rFonts w:ascii="Times New Roman" w:hAnsi="Times New Roman"/>
          <w:b/>
          <w:sz w:val="24"/>
          <w:szCs w:val="24"/>
        </w:rPr>
        <w:t>Шедевры классицизма в архитектуре России.</w:t>
      </w:r>
      <w:r>
        <w:rPr>
          <w:rFonts w:ascii="Times New Roman" w:hAnsi="Times New Roman"/>
          <w:b/>
          <w:sz w:val="24"/>
          <w:szCs w:val="24"/>
        </w:rPr>
        <w:t xml:space="preserve"> </w:t>
      </w:r>
      <w:r w:rsidR="002D7D72" w:rsidRPr="002D7D72">
        <w:rPr>
          <w:rFonts w:ascii="Times New Roman" w:hAnsi="Times New Roman"/>
          <w:sz w:val="24"/>
          <w:szCs w:val="24"/>
        </w:rPr>
        <w:t xml:space="preserve">«Строгий, стройный вид» Петербурга. «Архитектурный театр» Москвы. </w:t>
      </w:r>
      <w:proofErr w:type="spellStart"/>
      <w:r w:rsidR="002D7D72" w:rsidRPr="002D7D72">
        <w:rPr>
          <w:rFonts w:ascii="Times New Roman" w:hAnsi="Times New Roman"/>
          <w:sz w:val="24"/>
          <w:szCs w:val="24"/>
        </w:rPr>
        <w:t>В.И.Баженов</w:t>
      </w:r>
      <w:proofErr w:type="spellEnd"/>
      <w:r w:rsidR="002D7D72" w:rsidRPr="002D7D72">
        <w:rPr>
          <w:rFonts w:ascii="Times New Roman" w:hAnsi="Times New Roman"/>
          <w:sz w:val="24"/>
          <w:szCs w:val="24"/>
        </w:rPr>
        <w:t xml:space="preserve"> и </w:t>
      </w:r>
      <w:proofErr w:type="spellStart"/>
      <w:r w:rsidR="002D7D72" w:rsidRPr="002D7D72">
        <w:rPr>
          <w:rFonts w:ascii="Times New Roman" w:hAnsi="Times New Roman"/>
          <w:sz w:val="24"/>
          <w:szCs w:val="24"/>
        </w:rPr>
        <w:t>М.Ф.Казаков</w:t>
      </w:r>
      <w:proofErr w:type="spellEnd"/>
      <w:r w:rsidR="002D7D72" w:rsidRPr="002D7D72">
        <w:rPr>
          <w:rFonts w:ascii="Times New Roman" w:hAnsi="Times New Roman"/>
          <w:sz w:val="24"/>
          <w:szCs w:val="24"/>
        </w:rPr>
        <w:t>.</w:t>
      </w:r>
    </w:p>
    <w:p w:rsidR="001537DD" w:rsidRDefault="001537DD" w:rsidP="002D7D72">
      <w:pPr>
        <w:pStyle w:val="aa"/>
        <w:rPr>
          <w:rFonts w:ascii="Times New Roman" w:hAnsi="Times New Roman"/>
          <w:b/>
          <w:sz w:val="24"/>
          <w:szCs w:val="24"/>
        </w:rPr>
      </w:pPr>
    </w:p>
    <w:p w:rsidR="002D7D72" w:rsidRPr="001537DD" w:rsidRDefault="001537DD" w:rsidP="002D7D72">
      <w:pPr>
        <w:pStyle w:val="aa"/>
        <w:rPr>
          <w:rFonts w:ascii="Times New Roman" w:hAnsi="Times New Roman"/>
          <w:b/>
          <w:sz w:val="24"/>
          <w:szCs w:val="24"/>
        </w:rPr>
      </w:pPr>
      <w:r w:rsidRPr="001537DD">
        <w:rPr>
          <w:rFonts w:ascii="Times New Roman" w:hAnsi="Times New Roman"/>
          <w:b/>
          <w:sz w:val="24"/>
          <w:szCs w:val="24"/>
        </w:rPr>
        <w:t>12.</w:t>
      </w:r>
      <w:r w:rsidR="002D7D72" w:rsidRPr="001537DD">
        <w:rPr>
          <w:rFonts w:ascii="Times New Roman" w:hAnsi="Times New Roman"/>
          <w:b/>
          <w:sz w:val="24"/>
          <w:szCs w:val="24"/>
        </w:rPr>
        <w:t>Искусство русского портрета</w:t>
      </w:r>
      <w:r>
        <w:rPr>
          <w:rFonts w:ascii="Times New Roman" w:hAnsi="Times New Roman"/>
          <w:b/>
          <w:sz w:val="24"/>
          <w:szCs w:val="24"/>
        </w:rPr>
        <w:t xml:space="preserve">. </w:t>
      </w:r>
      <w:r w:rsidR="002D7D72" w:rsidRPr="002D7D72">
        <w:rPr>
          <w:rFonts w:ascii="Times New Roman" w:hAnsi="Times New Roman"/>
          <w:sz w:val="24"/>
          <w:szCs w:val="24"/>
        </w:rPr>
        <w:t>Мастера живописного портрета. Мастера скульптурного портрета.</w:t>
      </w:r>
    </w:p>
    <w:p w:rsidR="001537DD" w:rsidRDefault="001537DD" w:rsidP="002D7D72">
      <w:pPr>
        <w:pStyle w:val="aa"/>
        <w:rPr>
          <w:rFonts w:ascii="Times New Roman" w:hAnsi="Times New Roman"/>
          <w:b/>
          <w:sz w:val="24"/>
          <w:szCs w:val="24"/>
        </w:rPr>
      </w:pPr>
    </w:p>
    <w:p w:rsidR="002D7D72" w:rsidRPr="001537DD" w:rsidRDefault="001537DD" w:rsidP="002D7D72">
      <w:pPr>
        <w:pStyle w:val="aa"/>
        <w:rPr>
          <w:rFonts w:ascii="Times New Roman" w:hAnsi="Times New Roman"/>
          <w:b/>
          <w:sz w:val="24"/>
          <w:szCs w:val="24"/>
        </w:rPr>
      </w:pPr>
      <w:r w:rsidRPr="001537DD">
        <w:rPr>
          <w:rFonts w:ascii="Times New Roman" w:hAnsi="Times New Roman"/>
          <w:b/>
          <w:sz w:val="24"/>
          <w:szCs w:val="24"/>
        </w:rPr>
        <w:t xml:space="preserve">13. </w:t>
      </w:r>
      <w:r w:rsidR="002D7D72" w:rsidRPr="001537DD">
        <w:rPr>
          <w:rFonts w:ascii="Times New Roman" w:hAnsi="Times New Roman"/>
          <w:b/>
          <w:sz w:val="24"/>
          <w:szCs w:val="24"/>
        </w:rPr>
        <w:t>Неоклассицизм и академизм в живописи</w:t>
      </w:r>
      <w:r>
        <w:rPr>
          <w:rFonts w:ascii="Times New Roman" w:hAnsi="Times New Roman"/>
          <w:b/>
          <w:sz w:val="24"/>
          <w:szCs w:val="24"/>
        </w:rPr>
        <w:t xml:space="preserve">. </w:t>
      </w:r>
      <w:proofErr w:type="spellStart"/>
      <w:r w:rsidR="002D7D72" w:rsidRPr="002D7D72">
        <w:rPr>
          <w:rFonts w:ascii="Times New Roman" w:hAnsi="Times New Roman"/>
          <w:sz w:val="24"/>
          <w:szCs w:val="24"/>
        </w:rPr>
        <w:t>Ж.Л.Давид</w:t>
      </w:r>
      <w:proofErr w:type="spellEnd"/>
      <w:r w:rsidR="002D7D72" w:rsidRPr="002D7D72">
        <w:rPr>
          <w:rFonts w:ascii="Times New Roman" w:hAnsi="Times New Roman"/>
          <w:sz w:val="24"/>
          <w:szCs w:val="24"/>
        </w:rPr>
        <w:t xml:space="preserve"> – основоположник неоклассицизма. Творчество </w:t>
      </w:r>
      <w:proofErr w:type="spellStart"/>
      <w:r w:rsidR="002D7D72" w:rsidRPr="002D7D72">
        <w:rPr>
          <w:rFonts w:ascii="Times New Roman" w:hAnsi="Times New Roman"/>
          <w:sz w:val="24"/>
          <w:szCs w:val="24"/>
        </w:rPr>
        <w:t>К.П.Брюллова</w:t>
      </w:r>
      <w:proofErr w:type="spellEnd"/>
      <w:r w:rsidR="002D7D72" w:rsidRPr="002D7D72">
        <w:rPr>
          <w:rFonts w:ascii="Times New Roman" w:hAnsi="Times New Roman"/>
          <w:sz w:val="24"/>
          <w:szCs w:val="24"/>
        </w:rPr>
        <w:t xml:space="preserve">. Художественные открытия </w:t>
      </w:r>
      <w:proofErr w:type="spellStart"/>
      <w:r w:rsidR="002D7D72" w:rsidRPr="002D7D72">
        <w:rPr>
          <w:rFonts w:ascii="Times New Roman" w:hAnsi="Times New Roman"/>
          <w:sz w:val="24"/>
          <w:szCs w:val="24"/>
        </w:rPr>
        <w:t>А.А.Иванова</w:t>
      </w:r>
      <w:proofErr w:type="spellEnd"/>
    </w:p>
    <w:p w:rsidR="001537DD" w:rsidRDefault="001537DD" w:rsidP="002D7D72">
      <w:pPr>
        <w:pStyle w:val="aa"/>
        <w:rPr>
          <w:rFonts w:ascii="Times New Roman" w:hAnsi="Times New Roman"/>
          <w:b/>
          <w:sz w:val="24"/>
          <w:szCs w:val="24"/>
        </w:rPr>
      </w:pPr>
    </w:p>
    <w:p w:rsidR="002D7D72" w:rsidRPr="001537DD" w:rsidRDefault="001537DD" w:rsidP="002D7D72">
      <w:pPr>
        <w:pStyle w:val="aa"/>
        <w:rPr>
          <w:rFonts w:ascii="Times New Roman" w:hAnsi="Times New Roman"/>
          <w:b/>
          <w:sz w:val="24"/>
          <w:szCs w:val="24"/>
        </w:rPr>
      </w:pPr>
      <w:r w:rsidRPr="001537DD">
        <w:rPr>
          <w:rFonts w:ascii="Times New Roman" w:hAnsi="Times New Roman"/>
          <w:b/>
          <w:sz w:val="24"/>
          <w:szCs w:val="24"/>
        </w:rPr>
        <w:t xml:space="preserve">14. </w:t>
      </w:r>
      <w:r w:rsidR="002D7D72" w:rsidRPr="001537DD">
        <w:rPr>
          <w:rFonts w:ascii="Times New Roman" w:hAnsi="Times New Roman"/>
          <w:b/>
          <w:sz w:val="24"/>
          <w:szCs w:val="24"/>
        </w:rPr>
        <w:t>Художественная культура романтизма: живопись</w:t>
      </w:r>
      <w:r>
        <w:rPr>
          <w:rFonts w:ascii="Times New Roman" w:hAnsi="Times New Roman"/>
          <w:b/>
          <w:sz w:val="24"/>
          <w:szCs w:val="24"/>
        </w:rPr>
        <w:t xml:space="preserve">. </w:t>
      </w:r>
      <w:r w:rsidR="002D7D72" w:rsidRPr="002D7D72">
        <w:rPr>
          <w:rFonts w:ascii="Times New Roman" w:hAnsi="Times New Roman"/>
          <w:sz w:val="24"/>
          <w:szCs w:val="24"/>
        </w:rPr>
        <w:t>Эстетика романтизма. Живопись романтизма.</w:t>
      </w:r>
    </w:p>
    <w:p w:rsidR="001537DD" w:rsidRDefault="001537DD" w:rsidP="002D7D72">
      <w:pPr>
        <w:pStyle w:val="aa"/>
        <w:rPr>
          <w:rFonts w:ascii="Times New Roman" w:hAnsi="Times New Roman"/>
          <w:b/>
          <w:sz w:val="24"/>
          <w:szCs w:val="24"/>
        </w:rPr>
      </w:pPr>
    </w:p>
    <w:p w:rsidR="002D7D72" w:rsidRPr="001537DD" w:rsidRDefault="001537DD" w:rsidP="002D7D72">
      <w:pPr>
        <w:pStyle w:val="aa"/>
        <w:rPr>
          <w:rFonts w:ascii="Times New Roman" w:hAnsi="Times New Roman"/>
          <w:b/>
          <w:sz w:val="24"/>
          <w:szCs w:val="24"/>
        </w:rPr>
      </w:pPr>
      <w:r w:rsidRPr="001537DD">
        <w:rPr>
          <w:rFonts w:ascii="Times New Roman" w:hAnsi="Times New Roman"/>
          <w:b/>
          <w:sz w:val="24"/>
          <w:szCs w:val="24"/>
        </w:rPr>
        <w:t>15.</w:t>
      </w:r>
      <w:r w:rsidR="002D7D72" w:rsidRPr="001537DD">
        <w:rPr>
          <w:rFonts w:ascii="Times New Roman" w:hAnsi="Times New Roman"/>
          <w:b/>
          <w:sz w:val="24"/>
          <w:szCs w:val="24"/>
        </w:rPr>
        <w:t>Романтический идеал и его отражение в музыке</w:t>
      </w:r>
      <w:r>
        <w:rPr>
          <w:rFonts w:ascii="Times New Roman" w:hAnsi="Times New Roman"/>
          <w:b/>
          <w:sz w:val="24"/>
          <w:szCs w:val="24"/>
        </w:rPr>
        <w:t xml:space="preserve">. </w:t>
      </w:r>
      <w:r w:rsidR="002D7D72" w:rsidRPr="002D7D72">
        <w:rPr>
          <w:rFonts w:ascii="Times New Roman" w:hAnsi="Times New Roman"/>
          <w:sz w:val="24"/>
          <w:szCs w:val="24"/>
        </w:rPr>
        <w:t xml:space="preserve">Романтизм в западноевропейской музыке. </w:t>
      </w:r>
      <w:proofErr w:type="spellStart"/>
      <w:r w:rsidR="002D7D72" w:rsidRPr="002D7D72">
        <w:rPr>
          <w:rFonts w:ascii="Times New Roman" w:hAnsi="Times New Roman"/>
          <w:sz w:val="24"/>
          <w:szCs w:val="24"/>
        </w:rPr>
        <w:t>Р.Вагнер</w:t>
      </w:r>
      <w:proofErr w:type="spellEnd"/>
      <w:r w:rsidR="002D7D72" w:rsidRPr="002D7D72">
        <w:rPr>
          <w:rFonts w:ascii="Times New Roman" w:hAnsi="Times New Roman"/>
          <w:sz w:val="24"/>
          <w:szCs w:val="24"/>
        </w:rPr>
        <w:t xml:space="preserve"> – реформатор оперного жанра. Русская музыка романтизма.</w:t>
      </w:r>
    </w:p>
    <w:p w:rsidR="002D7D72" w:rsidRPr="002D7D72" w:rsidRDefault="002D7D72" w:rsidP="002D7D72">
      <w:pPr>
        <w:pStyle w:val="aa"/>
        <w:rPr>
          <w:rFonts w:ascii="Times New Roman" w:hAnsi="Times New Roman"/>
          <w:sz w:val="24"/>
          <w:szCs w:val="24"/>
        </w:rPr>
      </w:pPr>
    </w:p>
    <w:p w:rsidR="002D7D72" w:rsidRPr="001537DD" w:rsidRDefault="001537DD" w:rsidP="001537DD">
      <w:pPr>
        <w:pStyle w:val="aa"/>
        <w:rPr>
          <w:rFonts w:ascii="Times New Roman" w:hAnsi="Times New Roman"/>
          <w:b/>
          <w:sz w:val="24"/>
          <w:szCs w:val="24"/>
        </w:rPr>
      </w:pPr>
      <w:r w:rsidRPr="001537DD">
        <w:rPr>
          <w:rFonts w:ascii="Times New Roman" w:hAnsi="Times New Roman"/>
          <w:b/>
          <w:sz w:val="24"/>
          <w:szCs w:val="24"/>
        </w:rPr>
        <w:t xml:space="preserve">16. </w:t>
      </w:r>
      <w:r w:rsidR="002D7D72" w:rsidRPr="001537DD">
        <w:rPr>
          <w:rFonts w:ascii="Times New Roman" w:hAnsi="Times New Roman"/>
          <w:b/>
          <w:sz w:val="24"/>
          <w:szCs w:val="24"/>
        </w:rPr>
        <w:t xml:space="preserve">Зарождение русской классической музыкальной школы. </w:t>
      </w:r>
      <w:proofErr w:type="spellStart"/>
      <w:r w:rsidR="002D7D72" w:rsidRPr="001537DD">
        <w:rPr>
          <w:rFonts w:ascii="Times New Roman" w:hAnsi="Times New Roman"/>
          <w:b/>
          <w:sz w:val="24"/>
          <w:szCs w:val="24"/>
        </w:rPr>
        <w:t>М.И.Глинка</w:t>
      </w:r>
      <w:proofErr w:type="spellEnd"/>
    </w:p>
    <w:p w:rsidR="002D7D72" w:rsidRPr="002D7D72" w:rsidRDefault="002D7D72" w:rsidP="002D7D72">
      <w:pPr>
        <w:pStyle w:val="aa"/>
        <w:rPr>
          <w:rFonts w:ascii="Times New Roman" w:hAnsi="Times New Roman"/>
          <w:sz w:val="24"/>
          <w:szCs w:val="24"/>
        </w:rPr>
      </w:pPr>
      <w:r w:rsidRPr="002D7D72">
        <w:rPr>
          <w:rFonts w:ascii="Times New Roman" w:hAnsi="Times New Roman"/>
          <w:sz w:val="24"/>
          <w:szCs w:val="24"/>
        </w:rPr>
        <w:t>Глинка – основоположник русской музыкальной классики. Рождение русской национальной оперы.</w:t>
      </w:r>
    </w:p>
    <w:p w:rsidR="00B21765" w:rsidRDefault="00B21765" w:rsidP="002D7D72">
      <w:pPr>
        <w:pStyle w:val="aa"/>
        <w:rPr>
          <w:rFonts w:ascii="Times New Roman" w:hAnsi="Times New Roman"/>
          <w:b/>
          <w:sz w:val="24"/>
          <w:szCs w:val="24"/>
        </w:rPr>
      </w:pPr>
    </w:p>
    <w:p w:rsidR="002D7D72" w:rsidRPr="002D7D72" w:rsidRDefault="001537DD" w:rsidP="002D7D72">
      <w:pPr>
        <w:pStyle w:val="aa"/>
        <w:rPr>
          <w:rFonts w:ascii="Times New Roman" w:hAnsi="Times New Roman"/>
          <w:sz w:val="24"/>
          <w:szCs w:val="24"/>
        </w:rPr>
      </w:pPr>
      <w:r w:rsidRPr="001537DD">
        <w:rPr>
          <w:rFonts w:ascii="Times New Roman" w:hAnsi="Times New Roman"/>
          <w:b/>
          <w:sz w:val="24"/>
          <w:szCs w:val="24"/>
        </w:rPr>
        <w:t xml:space="preserve">17. </w:t>
      </w:r>
      <w:r w:rsidR="002D7D72" w:rsidRPr="001537DD">
        <w:rPr>
          <w:rFonts w:ascii="Times New Roman" w:hAnsi="Times New Roman"/>
          <w:b/>
          <w:sz w:val="24"/>
          <w:szCs w:val="24"/>
        </w:rPr>
        <w:t xml:space="preserve">Реализм – направление в искусстве второй половины </w:t>
      </w:r>
      <w:r w:rsidR="002D7D72" w:rsidRPr="001537DD">
        <w:rPr>
          <w:rFonts w:ascii="Times New Roman" w:hAnsi="Times New Roman"/>
          <w:b/>
          <w:sz w:val="24"/>
          <w:szCs w:val="24"/>
          <w:lang w:val="en-US"/>
        </w:rPr>
        <w:t>XIX</w:t>
      </w:r>
      <w:r w:rsidR="002D7D72" w:rsidRPr="001537DD">
        <w:rPr>
          <w:rFonts w:ascii="Times New Roman" w:hAnsi="Times New Roman"/>
          <w:b/>
          <w:sz w:val="24"/>
          <w:szCs w:val="24"/>
        </w:rPr>
        <w:t xml:space="preserve"> века</w:t>
      </w:r>
      <w:r w:rsidR="002D7D72" w:rsidRPr="001537DD">
        <w:rPr>
          <w:rFonts w:ascii="Times New Roman" w:hAnsi="Times New Roman"/>
          <w:sz w:val="24"/>
          <w:szCs w:val="24"/>
        </w:rPr>
        <w:t>.</w:t>
      </w:r>
      <w:r>
        <w:rPr>
          <w:rFonts w:ascii="Times New Roman" w:hAnsi="Times New Roman"/>
          <w:sz w:val="24"/>
          <w:szCs w:val="24"/>
        </w:rPr>
        <w:t xml:space="preserve"> </w:t>
      </w:r>
      <w:r w:rsidR="002D7D72" w:rsidRPr="002D7D72">
        <w:rPr>
          <w:rFonts w:ascii="Times New Roman" w:hAnsi="Times New Roman"/>
          <w:sz w:val="24"/>
          <w:szCs w:val="24"/>
        </w:rPr>
        <w:t>Реализм: эволюция понятия. Эстетика реализма и натурализм.</w:t>
      </w:r>
    </w:p>
    <w:p w:rsidR="00B21765" w:rsidRDefault="00B21765" w:rsidP="002D7D72">
      <w:pPr>
        <w:pStyle w:val="aa"/>
        <w:rPr>
          <w:rFonts w:ascii="Times New Roman" w:hAnsi="Times New Roman"/>
          <w:b/>
          <w:sz w:val="24"/>
          <w:szCs w:val="24"/>
        </w:rPr>
      </w:pPr>
    </w:p>
    <w:p w:rsidR="002D7D72" w:rsidRPr="001537DD" w:rsidRDefault="001537DD" w:rsidP="002D7D72">
      <w:pPr>
        <w:pStyle w:val="aa"/>
        <w:rPr>
          <w:rFonts w:ascii="Times New Roman" w:hAnsi="Times New Roman"/>
          <w:b/>
          <w:sz w:val="24"/>
          <w:szCs w:val="24"/>
        </w:rPr>
      </w:pPr>
      <w:r w:rsidRPr="001537DD">
        <w:rPr>
          <w:rFonts w:ascii="Times New Roman" w:hAnsi="Times New Roman"/>
          <w:b/>
          <w:sz w:val="24"/>
          <w:szCs w:val="24"/>
        </w:rPr>
        <w:t xml:space="preserve">18. </w:t>
      </w:r>
      <w:r w:rsidR="002D7D72" w:rsidRPr="001537DD">
        <w:rPr>
          <w:rFonts w:ascii="Times New Roman" w:hAnsi="Times New Roman"/>
          <w:b/>
          <w:sz w:val="24"/>
          <w:szCs w:val="24"/>
        </w:rPr>
        <w:t>Социальная тематика в западноевропейской живописи реализма</w:t>
      </w:r>
      <w:r w:rsidRPr="001537DD">
        <w:rPr>
          <w:rFonts w:ascii="Times New Roman" w:hAnsi="Times New Roman"/>
          <w:b/>
          <w:sz w:val="24"/>
          <w:szCs w:val="24"/>
        </w:rPr>
        <w:t>.</w:t>
      </w:r>
      <w:r>
        <w:rPr>
          <w:rFonts w:ascii="Times New Roman" w:hAnsi="Times New Roman"/>
          <w:b/>
          <w:sz w:val="24"/>
          <w:szCs w:val="24"/>
        </w:rPr>
        <w:t xml:space="preserve"> </w:t>
      </w:r>
      <w:r w:rsidR="002D7D72" w:rsidRPr="002D7D72">
        <w:rPr>
          <w:rFonts w:ascii="Times New Roman" w:hAnsi="Times New Roman"/>
          <w:sz w:val="24"/>
          <w:szCs w:val="24"/>
        </w:rPr>
        <w:t xml:space="preserve">Картины жизни в творчестве </w:t>
      </w:r>
      <w:proofErr w:type="spellStart"/>
      <w:r w:rsidR="002D7D72" w:rsidRPr="002D7D72">
        <w:rPr>
          <w:rFonts w:ascii="Times New Roman" w:hAnsi="Times New Roman"/>
          <w:sz w:val="24"/>
          <w:szCs w:val="24"/>
        </w:rPr>
        <w:t>Г.Курбе</w:t>
      </w:r>
      <w:proofErr w:type="spellEnd"/>
      <w:r w:rsidR="002D7D72" w:rsidRPr="002D7D72">
        <w:rPr>
          <w:rFonts w:ascii="Times New Roman" w:hAnsi="Times New Roman"/>
          <w:sz w:val="24"/>
          <w:szCs w:val="24"/>
        </w:rPr>
        <w:t xml:space="preserve">. История и реальность в творчестве </w:t>
      </w:r>
      <w:proofErr w:type="spellStart"/>
      <w:r w:rsidR="002D7D72" w:rsidRPr="002D7D72">
        <w:rPr>
          <w:rFonts w:ascii="Times New Roman" w:hAnsi="Times New Roman"/>
          <w:sz w:val="24"/>
          <w:szCs w:val="24"/>
        </w:rPr>
        <w:t>О.Домье</w:t>
      </w:r>
      <w:proofErr w:type="spellEnd"/>
      <w:r w:rsidR="002D7D72" w:rsidRPr="002D7D72">
        <w:rPr>
          <w:rFonts w:ascii="Times New Roman" w:hAnsi="Times New Roman"/>
          <w:sz w:val="24"/>
          <w:szCs w:val="24"/>
        </w:rPr>
        <w:t>.</w:t>
      </w:r>
    </w:p>
    <w:p w:rsidR="00B21765" w:rsidRDefault="00B21765" w:rsidP="002D7D72">
      <w:pPr>
        <w:pStyle w:val="aa"/>
        <w:rPr>
          <w:rFonts w:ascii="Times New Roman" w:hAnsi="Times New Roman"/>
          <w:b/>
          <w:sz w:val="24"/>
          <w:szCs w:val="24"/>
        </w:rPr>
      </w:pPr>
    </w:p>
    <w:p w:rsidR="002D7D72" w:rsidRDefault="00AE7338" w:rsidP="002D7D72">
      <w:pPr>
        <w:pStyle w:val="aa"/>
        <w:rPr>
          <w:rFonts w:ascii="Times New Roman" w:hAnsi="Times New Roman"/>
          <w:sz w:val="24"/>
          <w:szCs w:val="24"/>
        </w:rPr>
      </w:pPr>
      <w:r w:rsidRPr="00AE7338">
        <w:rPr>
          <w:rFonts w:ascii="Times New Roman" w:hAnsi="Times New Roman"/>
          <w:b/>
          <w:sz w:val="24"/>
          <w:szCs w:val="24"/>
        </w:rPr>
        <w:t xml:space="preserve">19. </w:t>
      </w:r>
      <w:r w:rsidR="002D7D72" w:rsidRPr="00AE7338">
        <w:rPr>
          <w:rFonts w:ascii="Times New Roman" w:hAnsi="Times New Roman"/>
          <w:b/>
          <w:sz w:val="24"/>
          <w:szCs w:val="24"/>
        </w:rPr>
        <w:t>Русские художники-передвижники</w:t>
      </w:r>
      <w:r w:rsidRPr="00AE7338">
        <w:rPr>
          <w:rFonts w:ascii="Times New Roman" w:hAnsi="Times New Roman"/>
          <w:b/>
          <w:sz w:val="24"/>
          <w:szCs w:val="24"/>
        </w:rPr>
        <w:t>.</w:t>
      </w:r>
      <w:r>
        <w:rPr>
          <w:rFonts w:ascii="Times New Roman" w:hAnsi="Times New Roman"/>
          <w:b/>
          <w:sz w:val="24"/>
          <w:szCs w:val="24"/>
        </w:rPr>
        <w:t xml:space="preserve"> </w:t>
      </w:r>
      <w:r w:rsidR="002D7D72" w:rsidRPr="002D7D72">
        <w:rPr>
          <w:rFonts w:ascii="Times New Roman" w:hAnsi="Times New Roman"/>
          <w:sz w:val="24"/>
          <w:szCs w:val="24"/>
        </w:rPr>
        <w:t xml:space="preserve">Общество передвижных выставок. Реалистическая живопись </w:t>
      </w:r>
      <w:proofErr w:type="spellStart"/>
      <w:r w:rsidR="002D7D72" w:rsidRPr="002D7D72">
        <w:rPr>
          <w:rFonts w:ascii="Times New Roman" w:hAnsi="Times New Roman"/>
          <w:sz w:val="24"/>
          <w:szCs w:val="24"/>
        </w:rPr>
        <w:t>И.Е.Репина</w:t>
      </w:r>
      <w:proofErr w:type="spellEnd"/>
      <w:r w:rsidR="002D7D72" w:rsidRPr="002D7D72">
        <w:rPr>
          <w:rFonts w:ascii="Times New Roman" w:hAnsi="Times New Roman"/>
          <w:sz w:val="24"/>
          <w:szCs w:val="24"/>
        </w:rPr>
        <w:t xml:space="preserve"> и </w:t>
      </w:r>
      <w:proofErr w:type="spellStart"/>
      <w:r w:rsidR="002D7D72" w:rsidRPr="002D7D72">
        <w:rPr>
          <w:rFonts w:ascii="Times New Roman" w:hAnsi="Times New Roman"/>
          <w:sz w:val="24"/>
          <w:szCs w:val="24"/>
        </w:rPr>
        <w:t>В.И.Сурикова</w:t>
      </w:r>
      <w:proofErr w:type="spellEnd"/>
    </w:p>
    <w:p w:rsidR="009058B6" w:rsidRPr="00AE7338" w:rsidRDefault="009058B6" w:rsidP="002D7D72">
      <w:pPr>
        <w:pStyle w:val="aa"/>
        <w:rPr>
          <w:rFonts w:ascii="Times New Roman" w:hAnsi="Times New Roman"/>
          <w:b/>
          <w:sz w:val="24"/>
          <w:szCs w:val="24"/>
        </w:rPr>
      </w:pPr>
    </w:p>
    <w:p w:rsidR="002D7D72" w:rsidRPr="00B21765" w:rsidRDefault="00B21765" w:rsidP="002D7D72">
      <w:pPr>
        <w:pStyle w:val="aa"/>
        <w:rPr>
          <w:rFonts w:ascii="Times New Roman" w:hAnsi="Times New Roman"/>
          <w:b/>
          <w:sz w:val="24"/>
          <w:szCs w:val="24"/>
        </w:rPr>
      </w:pPr>
      <w:r w:rsidRPr="00B21765">
        <w:rPr>
          <w:rFonts w:ascii="Times New Roman" w:hAnsi="Times New Roman"/>
          <w:b/>
          <w:sz w:val="24"/>
          <w:szCs w:val="24"/>
        </w:rPr>
        <w:t xml:space="preserve">20. </w:t>
      </w:r>
      <w:r w:rsidR="002D7D72" w:rsidRPr="00B21765">
        <w:rPr>
          <w:rFonts w:ascii="Times New Roman" w:hAnsi="Times New Roman"/>
          <w:b/>
          <w:sz w:val="24"/>
          <w:szCs w:val="24"/>
        </w:rPr>
        <w:t xml:space="preserve">Развитие русской музыки во второй половине </w:t>
      </w:r>
      <w:r w:rsidR="002D7D72" w:rsidRPr="00B21765">
        <w:rPr>
          <w:rFonts w:ascii="Times New Roman" w:hAnsi="Times New Roman"/>
          <w:b/>
          <w:sz w:val="24"/>
          <w:szCs w:val="24"/>
          <w:lang w:val="en-US"/>
        </w:rPr>
        <w:t>XIX</w:t>
      </w:r>
      <w:r w:rsidR="002D7D72" w:rsidRPr="00B21765">
        <w:rPr>
          <w:rFonts w:ascii="Times New Roman" w:hAnsi="Times New Roman"/>
          <w:b/>
          <w:sz w:val="24"/>
          <w:szCs w:val="24"/>
        </w:rPr>
        <w:t xml:space="preserve"> </w:t>
      </w:r>
      <w:proofErr w:type="spellStart"/>
      <w:r w:rsidR="002D7D72" w:rsidRPr="00B21765">
        <w:rPr>
          <w:rFonts w:ascii="Times New Roman" w:hAnsi="Times New Roman"/>
          <w:b/>
          <w:sz w:val="24"/>
          <w:szCs w:val="24"/>
        </w:rPr>
        <w:t>века</w:t>
      </w:r>
      <w:proofErr w:type="gramStart"/>
      <w:r>
        <w:rPr>
          <w:rFonts w:ascii="Times New Roman" w:hAnsi="Times New Roman"/>
          <w:b/>
          <w:sz w:val="24"/>
          <w:szCs w:val="24"/>
        </w:rPr>
        <w:t>.</w:t>
      </w:r>
      <w:r w:rsidR="002D7D72" w:rsidRPr="002D7D72">
        <w:rPr>
          <w:rFonts w:ascii="Times New Roman" w:hAnsi="Times New Roman"/>
          <w:sz w:val="24"/>
          <w:szCs w:val="24"/>
        </w:rPr>
        <w:t>К</w:t>
      </w:r>
      <w:proofErr w:type="gramEnd"/>
      <w:r w:rsidR="002D7D72" w:rsidRPr="002D7D72">
        <w:rPr>
          <w:rFonts w:ascii="Times New Roman" w:hAnsi="Times New Roman"/>
          <w:sz w:val="24"/>
          <w:szCs w:val="24"/>
        </w:rPr>
        <w:t>омпозиторы</w:t>
      </w:r>
      <w:proofErr w:type="spellEnd"/>
      <w:r w:rsidR="002D7D72" w:rsidRPr="002D7D72">
        <w:rPr>
          <w:rFonts w:ascii="Times New Roman" w:hAnsi="Times New Roman"/>
          <w:sz w:val="24"/>
          <w:szCs w:val="24"/>
        </w:rPr>
        <w:t xml:space="preserve"> «Могучей кучки». «Музыкальная исповедь души»: творчество </w:t>
      </w:r>
      <w:proofErr w:type="spellStart"/>
      <w:r w:rsidR="002D7D72" w:rsidRPr="002D7D72">
        <w:rPr>
          <w:rFonts w:ascii="Times New Roman" w:hAnsi="Times New Roman"/>
          <w:sz w:val="24"/>
          <w:szCs w:val="24"/>
        </w:rPr>
        <w:t>П.И.Чайковского</w:t>
      </w:r>
      <w:proofErr w:type="spellEnd"/>
      <w:r w:rsidR="002D7D72" w:rsidRPr="002D7D72">
        <w:rPr>
          <w:rFonts w:ascii="Times New Roman" w:hAnsi="Times New Roman"/>
          <w:sz w:val="24"/>
          <w:szCs w:val="24"/>
        </w:rPr>
        <w:t>.</w:t>
      </w:r>
    </w:p>
    <w:p w:rsidR="00DE2703" w:rsidRDefault="00DE2703" w:rsidP="00DE2703">
      <w:pPr>
        <w:rPr>
          <w:rFonts w:ascii="Times New Roman" w:hAnsi="Times New Roman" w:cs="Times New Roman"/>
          <w:b/>
          <w:sz w:val="24"/>
          <w:szCs w:val="24"/>
        </w:rPr>
      </w:pPr>
    </w:p>
    <w:p w:rsidR="002D7D72" w:rsidRPr="002D7D72" w:rsidRDefault="00DE2703" w:rsidP="002D7D72">
      <w:pPr>
        <w:rPr>
          <w:rFonts w:ascii="Times New Roman" w:hAnsi="Times New Roman" w:cs="Times New Roman"/>
          <w:sz w:val="24"/>
          <w:szCs w:val="24"/>
        </w:rPr>
      </w:pPr>
      <w:r>
        <w:rPr>
          <w:rFonts w:ascii="Times New Roman" w:hAnsi="Times New Roman" w:cs="Times New Roman"/>
          <w:b/>
          <w:sz w:val="24"/>
          <w:szCs w:val="24"/>
        </w:rPr>
        <w:lastRenderedPageBreak/>
        <w:t>21.</w:t>
      </w:r>
      <w:r w:rsidR="002D7D72" w:rsidRPr="002D7D72">
        <w:rPr>
          <w:rFonts w:ascii="Times New Roman" w:hAnsi="Times New Roman" w:cs="Times New Roman"/>
          <w:b/>
          <w:sz w:val="24"/>
          <w:szCs w:val="24"/>
        </w:rPr>
        <w:t xml:space="preserve">Художественна культура конца </w:t>
      </w:r>
      <w:r w:rsidR="002D7D72" w:rsidRPr="002D7D72">
        <w:rPr>
          <w:rFonts w:ascii="Times New Roman" w:hAnsi="Times New Roman" w:cs="Times New Roman"/>
          <w:b/>
          <w:sz w:val="24"/>
          <w:szCs w:val="24"/>
          <w:lang w:val="en-US"/>
        </w:rPr>
        <w:t>XIX</w:t>
      </w:r>
      <w:r w:rsidR="002D7D72" w:rsidRPr="002D7D72">
        <w:rPr>
          <w:rFonts w:ascii="Times New Roman" w:hAnsi="Times New Roman" w:cs="Times New Roman"/>
          <w:b/>
          <w:sz w:val="24"/>
          <w:szCs w:val="24"/>
        </w:rPr>
        <w:t xml:space="preserve"> - </w:t>
      </w:r>
      <w:r w:rsidR="002D7D72" w:rsidRPr="002D7D72">
        <w:rPr>
          <w:rFonts w:ascii="Times New Roman" w:hAnsi="Times New Roman" w:cs="Times New Roman"/>
          <w:b/>
          <w:sz w:val="24"/>
          <w:szCs w:val="24"/>
          <w:lang w:val="en-US"/>
        </w:rPr>
        <w:t>XX</w:t>
      </w:r>
      <w:r w:rsidR="002D7D72" w:rsidRPr="002D7D72">
        <w:rPr>
          <w:rFonts w:ascii="Times New Roman" w:hAnsi="Times New Roman" w:cs="Times New Roman"/>
          <w:b/>
          <w:sz w:val="24"/>
          <w:szCs w:val="24"/>
        </w:rPr>
        <w:t xml:space="preserve"> века.</w:t>
      </w:r>
      <w:r>
        <w:rPr>
          <w:rFonts w:ascii="Times New Roman" w:hAnsi="Times New Roman" w:cs="Times New Roman"/>
          <w:sz w:val="24"/>
          <w:szCs w:val="24"/>
        </w:rPr>
        <w:t xml:space="preserve"> </w:t>
      </w:r>
      <w:r w:rsidR="002D7D72" w:rsidRPr="00DE2703">
        <w:rPr>
          <w:rFonts w:ascii="Times New Roman" w:hAnsi="Times New Roman" w:cs="Times New Roman"/>
          <w:b/>
          <w:sz w:val="24"/>
          <w:szCs w:val="24"/>
        </w:rPr>
        <w:t>Импрессионизм и постимпрессионизм в живописи</w:t>
      </w:r>
      <w:r>
        <w:rPr>
          <w:rFonts w:ascii="Times New Roman" w:hAnsi="Times New Roman" w:cs="Times New Roman"/>
          <w:b/>
          <w:sz w:val="24"/>
          <w:szCs w:val="24"/>
        </w:rPr>
        <w:t>.</w:t>
      </w:r>
      <w:r>
        <w:rPr>
          <w:rFonts w:ascii="Times New Roman" w:hAnsi="Times New Roman" w:cs="Times New Roman"/>
          <w:sz w:val="24"/>
          <w:szCs w:val="24"/>
        </w:rPr>
        <w:t xml:space="preserve"> </w:t>
      </w:r>
      <w:r w:rsidR="002D7D72" w:rsidRPr="002D7D72">
        <w:rPr>
          <w:rFonts w:ascii="Times New Roman" w:hAnsi="Times New Roman" w:cs="Times New Roman"/>
          <w:sz w:val="24"/>
          <w:szCs w:val="24"/>
        </w:rPr>
        <w:t>Художественные искания импрессионистов. Пейзажи впечатления. Повседневная жизнь человека. Последователи импрессионистов.</w:t>
      </w:r>
    </w:p>
    <w:p w:rsidR="002D7D72" w:rsidRPr="00DE2703" w:rsidRDefault="00DE2703" w:rsidP="002D7D72">
      <w:pPr>
        <w:rPr>
          <w:rFonts w:ascii="Times New Roman" w:hAnsi="Times New Roman" w:cs="Times New Roman"/>
          <w:b/>
          <w:sz w:val="24"/>
          <w:szCs w:val="24"/>
        </w:rPr>
      </w:pPr>
      <w:r w:rsidRPr="00DE2703">
        <w:rPr>
          <w:rFonts w:ascii="Times New Roman" w:hAnsi="Times New Roman" w:cs="Times New Roman"/>
          <w:b/>
          <w:sz w:val="24"/>
          <w:szCs w:val="24"/>
        </w:rPr>
        <w:t>22.</w:t>
      </w:r>
      <w:r w:rsidR="002D7D72" w:rsidRPr="00DE2703">
        <w:rPr>
          <w:rFonts w:ascii="Times New Roman" w:hAnsi="Times New Roman" w:cs="Times New Roman"/>
          <w:b/>
          <w:sz w:val="24"/>
          <w:szCs w:val="24"/>
        </w:rPr>
        <w:t>Формирование стиля модерн в европейском искусстве</w:t>
      </w:r>
      <w:r>
        <w:rPr>
          <w:rFonts w:ascii="Times New Roman" w:hAnsi="Times New Roman" w:cs="Times New Roman"/>
          <w:b/>
          <w:sz w:val="24"/>
          <w:szCs w:val="24"/>
        </w:rPr>
        <w:t xml:space="preserve">. </w:t>
      </w:r>
      <w:r w:rsidR="002D7D72" w:rsidRPr="002D7D72">
        <w:rPr>
          <w:rFonts w:ascii="Times New Roman" w:hAnsi="Times New Roman" w:cs="Times New Roman"/>
          <w:sz w:val="24"/>
          <w:szCs w:val="24"/>
        </w:rPr>
        <w:t xml:space="preserve">Характерные особенности стиля. Модерн в архитектуре. </w:t>
      </w:r>
      <w:proofErr w:type="spellStart"/>
      <w:r w:rsidR="002D7D72" w:rsidRPr="002D7D72">
        <w:rPr>
          <w:rFonts w:ascii="Times New Roman" w:hAnsi="Times New Roman" w:cs="Times New Roman"/>
          <w:sz w:val="24"/>
          <w:szCs w:val="24"/>
        </w:rPr>
        <w:t>В.Орта</w:t>
      </w:r>
      <w:proofErr w:type="spellEnd"/>
      <w:r w:rsidR="002D7D72" w:rsidRPr="002D7D72">
        <w:rPr>
          <w:rFonts w:ascii="Times New Roman" w:hAnsi="Times New Roman" w:cs="Times New Roman"/>
          <w:sz w:val="24"/>
          <w:szCs w:val="24"/>
        </w:rPr>
        <w:t xml:space="preserve">. Архитектурные шедевры </w:t>
      </w:r>
      <w:proofErr w:type="spellStart"/>
      <w:r w:rsidR="002D7D72" w:rsidRPr="002D7D72">
        <w:rPr>
          <w:rFonts w:ascii="Times New Roman" w:hAnsi="Times New Roman" w:cs="Times New Roman"/>
          <w:sz w:val="24"/>
          <w:szCs w:val="24"/>
        </w:rPr>
        <w:t>А.Гауди</w:t>
      </w:r>
      <w:proofErr w:type="spellEnd"/>
      <w:r w:rsidR="002D7D72" w:rsidRPr="002D7D72">
        <w:rPr>
          <w:rFonts w:ascii="Times New Roman" w:hAnsi="Times New Roman" w:cs="Times New Roman"/>
          <w:sz w:val="24"/>
          <w:szCs w:val="24"/>
        </w:rPr>
        <w:t xml:space="preserve">. Модерн </w:t>
      </w:r>
      <w:proofErr w:type="spellStart"/>
      <w:r w:rsidR="002D7D72" w:rsidRPr="002D7D72">
        <w:rPr>
          <w:rFonts w:ascii="Times New Roman" w:hAnsi="Times New Roman" w:cs="Times New Roman"/>
          <w:sz w:val="24"/>
          <w:szCs w:val="24"/>
        </w:rPr>
        <w:t>Ф.О.Шехтеля</w:t>
      </w:r>
      <w:proofErr w:type="spellEnd"/>
      <w:r w:rsidR="002D7D72" w:rsidRPr="002D7D72">
        <w:rPr>
          <w:rFonts w:ascii="Times New Roman" w:hAnsi="Times New Roman" w:cs="Times New Roman"/>
          <w:sz w:val="24"/>
          <w:szCs w:val="24"/>
        </w:rPr>
        <w:t xml:space="preserve">. </w:t>
      </w:r>
    </w:p>
    <w:p w:rsidR="002D7D72" w:rsidRPr="00DE2703" w:rsidRDefault="00DE2703" w:rsidP="002D7D72">
      <w:pPr>
        <w:rPr>
          <w:rFonts w:ascii="Times New Roman" w:hAnsi="Times New Roman" w:cs="Times New Roman"/>
          <w:b/>
          <w:sz w:val="24"/>
          <w:szCs w:val="24"/>
        </w:rPr>
      </w:pPr>
      <w:r w:rsidRPr="00DE2703">
        <w:rPr>
          <w:rFonts w:ascii="Times New Roman" w:hAnsi="Times New Roman" w:cs="Times New Roman"/>
          <w:b/>
          <w:sz w:val="24"/>
          <w:szCs w:val="24"/>
        </w:rPr>
        <w:t>23.</w:t>
      </w:r>
      <w:r w:rsidR="002D7D72" w:rsidRPr="00DE2703">
        <w:rPr>
          <w:rFonts w:ascii="Times New Roman" w:hAnsi="Times New Roman" w:cs="Times New Roman"/>
          <w:b/>
          <w:sz w:val="24"/>
          <w:szCs w:val="24"/>
        </w:rPr>
        <w:t>Символ и миф в живописи и музыке</w:t>
      </w:r>
      <w:r>
        <w:rPr>
          <w:rFonts w:ascii="Times New Roman" w:hAnsi="Times New Roman" w:cs="Times New Roman"/>
          <w:b/>
          <w:sz w:val="24"/>
          <w:szCs w:val="24"/>
        </w:rPr>
        <w:t xml:space="preserve">. </w:t>
      </w:r>
      <w:r w:rsidR="002D7D72" w:rsidRPr="002D7D72">
        <w:rPr>
          <w:rFonts w:ascii="Times New Roman" w:hAnsi="Times New Roman" w:cs="Times New Roman"/>
          <w:sz w:val="24"/>
          <w:szCs w:val="24"/>
        </w:rPr>
        <w:t xml:space="preserve">Художественные принципы символизма. «Вечная борьба мятущегося человеческого духа» в творчестве </w:t>
      </w:r>
      <w:proofErr w:type="spellStart"/>
      <w:r w:rsidR="002D7D72" w:rsidRPr="002D7D72">
        <w:rPr>
          <w:rFonts w:ascii="Times New Roman" w:hAnsi="Times New Roman" w:cs="Times New Roman"/>
          <w:sz w:val="24"/>
          <w:szCs w:val="24"/>
        </w:rPr>
        <w:t>М.А.Врубеля</w:t>
      </w:r>
      <w:proofErr w:type="spellEnd"/>
      <w:r w:rsidR="002D7D72" w:rsidRPr="002D7D72">
        <w:rPr>
          <w:rFonts w:ascii="Times New Roman" w:hAnsi="Times New Roman" w:cs="Times New Roman"/>
          <w:sz w:val="24"/>
          <w:szCs w:val="24"/>
        </w:rPr>
        <w:t xml:space="preserve">. Музыкальный мир </w:t>
      </w:r>
      <w:proofErr w:type="spellStart"/>
      <w:r w:rsidR="002D7D72" w:rsidRPr="002D7D72">
        <w:rPr>
          <w:rFonts w:ascii="Times New Roman" w:hAnsi="Times New Roman" w:cs="Times New Roman"/>
          <w:sz w:val="24"/>
          <w:szCs w:val="24"/>
        </w:rPr>
        <w:t>А.Н.Скрябина</w:t>
      </w:r>
      <w:proofErr w:type="spellEnd"/>
      <w:r w:rsidR="002D7D72" w:rsidRPr="002D7D72">
        <w:rPr>
          <w:rFonts w:ascii="Times New Roman" w:hAnsi="Times New Roman" w:cs="Times New Roman"/>
          <w:sz w:val="24"/>
          <w:szCs w:val="24"/>
        </w:rPr>
        <w:t>.</w:t>
      </w:r>
    </w:p>
    <w:p w:rsidR="002D7D72" w:rsidRPr="00DE2703" w:rsidRDefault="00DE2703" w:rsidP="002D7D72">
      <w:pPr>
        <w:rPr>
          <w:rFonts w:ascii="Times New Roman" w:hAnsi="Times New Roman" w:cs="Times New Roman"/>
          <w:b/>
          <w:sz w:val="24"/>
          <w:szCs w:val="24"/>
        </w:rPr>
      </w:pPr>
      <w:r w:rsidRPr="00DE2703">
        <w:rPr>
          <w:rFonts w:ascii="Times New Roman" w:hAnsi="Times New Roman" w:cs="Times New Roman"/>
          <w:b/>
          <w:sz w:val="24"/>
          <w:szCs w:val="24"/>
        </w:rPr>
        <w:t xml:space="preserve">24. </w:t>
      </w:r>
      <w:r w:rsidR="002D7D72" w:rsidRPr="00DE2703">
        <w:rPr>
          <w:rFonts w:ascii="Times New Roman" w:hAnsi="Times New Roman" w:cs="Times New Roman"/>
          <w:b/>
          <w:sz w:val="24"/>
          <w:szCs w:val="24"/>
        </w:rPr>
        <w:t>Художественные течения модернизма в живописи</w:t>
      </w:r>
      <w:r>
        <w:rPr>
          <w:rFonts w:ascii="Times New Roman" w:hAnsi="Times New Roman" w:cs="Times New Roman"/>
          <w:b/>
          <w:sz w:val="24"/>
          <w:szCs w:val="24"/>
        </w:rPr>
        <w:t xml:space="preserve">. </w:t>
      </w:r>
      <w:r w:rsidR="002D7D72" w:rsidRPr="002D7D72">
        <w:rPr>
          <w:rFonts w:ascii="Times New Roman" w:hAnsi="Times New Roman" w:cs="Times New Roman"/>
          <w:sz w:val="24"/>
          <w:szCs w:val="24"/>
        </w:rPr>
        <w:t xml:space="preserve">Фовизм </w:t>
      </w:r>
      <w:proofErr w:type="spellStart"/>
      <w:r w:rsidR="002D7D72" w:rsidRPr="002D7D72">
        <w:rPr>
          <w:rFonts w:ascii="Times New Roman" w:hAnsi="Times New Roman" w:cs="Times New Roman"/>
          <w:sz w:val="24"/>
          <w:szCs w:val="24"/>
        </w:rPr>
        <w:t>А.Матисса</w:t>
      </w:r>
      <w:proofErr w:type="spellEnd"/>
      <w:r w:rsidR="002D7D72" w:rsidRPr="002D7D72">
        <w:rPr>
          <w:rFonts w:ascii="Times New Roman" w:hAnsi="Times New Roman" w:cs="Times New Roman"/>
          <w:sz w:val="24"/>
          <w:szCs w:val="24"/>
        </w:rPr>
        <w:t xml:space="preserve">. Кубизм </w:t>
      </w:r>
      <w:proofErr w:type="spellStart"/>
      <w:r w:rsidR="002D7D72" w:rsidRPr="002D7D72">
        <w:rPr>
          <w:rFonts w:ascii="Times New Roman" w:hAnsi="Times New Roman" w:cs="Times New Roman"/>
          <w:sz w:val="24"/>
          <w:szCs w:val="24"/>
        </w:rPr>
        <w:t>П.Пикассо</w:t>
      </w:r>
      <w:proofErr w:type="spellEnd"/>
      <w:r w:rsidR="002D7D72" w:rsidRPr="002D7D72">
        <w:rPr>
          <w:rFonts w:ascii="Times New Roman" w:hAnsi="Times New Roman" w:cs="Times New Roman"/>
          <w:sz w:val="24"/>
          <w:szCs w:val="24"/>
        </w:rPr>
        <w:t xml:space="preserve">. Сюрреализм </w:t>
      </w:r>
      <w:proofErr w:type="spellStart"/>
      <w:r w:rsidR="002D7D72" w:rsidRPr="002D7D72">
        <w:rPr>
          <w:rFonts w:ascii="Times New Roman" w:hAnsi="Times New Roman" w:cs="Times New Roman"/>
          <w:sz w:val="24"/>
          <w:szCs w:val="24"/>
        </w:rPr>
        <w:t>С.Дали</w:t>
      </w:r>
      <w:proofErr w:type="spellEnd"/>
      <w:r w:rsidR="002D7D72" w:rsidRPr="002D7D72">
        <w:rPr>
          <w:rFonts w:ascii="Times New Roman" w:hAnsi="Times New Roman" w:cs="Times New Roman"/>
          <w:sz w:val="24"/>
          <w:szCs w:val="24"/>
        </w:rPr>
        <w:t>.</w:t>
      </w:r>
    </w:p>
    <w:p w:rsidR="002D7D72" w:rsidRPr="00DE2703" w:rsidRDefault="00DE2703" w:rsidP="002D7D72">
      <w:pPr>
        <w:rPr>
          <w:rFonts w:ascii="Times New Roman" w:hAnsi="Times New Roman" w:cs="Times New Roman"/>
          <w:b/>
          <w:sz w:val="24"/>
          <w:szCs w:val="24"/>
        </w:rPr>
      </w:pPr>
      <w:r w:rsidRPr="00DE2703">
        <w:rPr>
          <w:rFonts w:ascii="Times New Roman" w:hAnsi="Times New Roman" w:cs="Times New Roman"/>
          <w:b/>
          <w:sz w:val="24"/>
          <w:szCs w:val="24"/>
        </w:rPr>
        <w:t xml:space="preserve">25. </w:t>
      </w:r>
      <w:r w:rsidR="002D7D72" w:rsidRPr="00DE2703">
        <w:rPr>
          <w:rFonts w:ascii="Times New Roman" w:hAnsi="Times New Roman" w:cs="Times New Roman"/>
          <w:b/>
          <w:sz w:val="24"/>
          <w:szCs w:val="24"/>
        </w:rPr>
        <w:t xml:space="preserve">Русское изобразительное искусство </w:t>
      </w:r>
      <w:r w:rsidR="002D7D72" w:rsidRPr="00DE2703">
        <w:rPr>
          <w:rFonts w:ascii="Times New Roman" w:hAnsi="Times New Roman" w:cs="Times New Roman"/>
          <w:b/>
          <w:sz w:val="24"/>
          <w:szCs w:val="24"/>
          <w:lang w:val="en-US"/>
        </w:rPr>
        <w:t>XX</w:t>
      </w:r>
      <w:r w:rsidR="002D7D72" w:rsidRPr="00DE2703">
        <w:rPr>
          <w:rFonts w:ascii="Times New Roman" w:hAnsi="Times New Roman" w:cs="Times New Roman"/>
          <w:b/>
          <w:sz w:val="24"/>
          <w:szCs w:val="24"/>
        </w:rPr>
        <w:t xml:space="preserve"> века</w:t>
      </w:r>
      <w:r>
        <w:rPr>
          <w:rFonts w:ascii="Times New Roman" w:hAnsi="Times New Roman" w:cs="Times New Roman"/>
          <w:b/>
          <w:sz w:val="24"/>
          <w:szCs w:val="24"/>
        </w:rPr>
        <w:t xml:space="preserve">. </w:t>
      </w:r>
      <w:r w:rsidR="002D7D72" w:rsidRPr="002D7D72">
        <w:rPr>
          <w:rFonts w:ascii="Times New Roman" w:hAnsi="Times New Roman" w:cs="Times New Roman"/>
          <w:sz w:val="24"/>
          <w:szCs w:val="24"/>
        </w:rPr>
        <w:t>Художественные объединения начала века. Мастера русского авангарда. Искусство советского периода.</w:t>
      </w:r>
    </w:p>
    <w:p w:rsidR="002D7D72" w:rsidRPr="00DE2703" w:rsidRDefault="00DE2703" w:rsidP="002D7D72">
      <w:pPr>
        <w:rPr>
          <w:rFonts w:ascii="Times New Roman" w:hAnsi="Times New Roman" w:cs="Times New Roman"/>
          <w:b/>
          <w:sz w:val="24"/>
          <w:szCs w:val="24"/>
        </w:rPr>
      </w:pPr>
      <w:r w:rsidRPr="00DE2703">
        <w:rPr>
          <w:rFonts w:ascii="Times New Roman" w:hAnsi="Times New Roman" w:cs="Times New Roman"/>
          <w:b/>
          <w:sz w:val="24"/>
          <w:szCs w:val="24"/>
        </w:rPr>
        <w:t xml:space="preserve">26. </w:t>
      </w:r>
      <w:r w:rsidR="002D7D72" w:rsidRPr="00DE2703">
        <w:rPr>
          <w:rFonts w:ascii="Times New Roman" w:hAnsi="Times New Roman" w:cs="Times New Roman"/>
          <w:b/>
          <w:sz w:val="24"/>
          <w:szCs w:val="24"/>
        </w:rPr>
        <w:t xml:space="preserve">Архитектура </w:t>
      </w:r>
      <w:r w:rsidR="002D7D72" w:rsidRPr="00DE2703">
        <w:rPr>
          <w:rFonts w:ascii="Times New Roman" w:hAnsi="Times New Roman" w:cs="Times New Roman"/>
          <w:b/>
          <w:sz w:val="24"/>
          <w:szCs w:val="24"/>
          <w:lang w:val="en-US"/>
        </w:rPr>
        <w:t>XX</w:t>
      </w:r>
      <w:r w:rsidR="002D7D72" w:rsidRPr="00DE2703">
        <w:rPr>
          <w:rFonts w:ascii="Times New Roman" w:hAnsi="Times New Roman" w:cs="Times New Roman"/>
          <w:b/>
          <w:sz w:val="24"/>
          <w:szCs w:val="24"/>
        </w:rPr>
        <w:t xml:space="preserve"> века</w:t>
      </w:r>
      <w:r>
        <w:rPr>
          <w:rFonts w:ascii="Times New Roman" w:hAnsi="Times New Roman" w:cs="Times New Roman"/>
          <w:b/>
          <w:sz w:val="24"/>
          <w:szCs w:val="24"/>
        </w:rPr>
        <w:t xml:space="preserve">. </w:t>
      </w:r>
      <w:r w:rsidR="002D7D72" w:rsidRPr="002D7D72">
        <w:rPr>
          <w:rFonts w:ascii="Times New Roman" w:hAnsi="Times New Roman" w:cs="Times New Roman"/>
          <w:sz w:val="24"/>
          <w:szCs w:val="24"/>
        </w:rPr>
        <w:t xml:space="preserve">Конструктивизм </w:t>
      </w:r>
      <w:proofErr w:type="spellStart"/>
      <w:r w:rsidR="002D7D72" w:rsidRPr="002D7D72">
        <w:rPr>
          <w:rFonts w:ascii="Times New Roman" w:hAnsi="Times New Roman" w:cs="Times New Roman"/>
          <w:sz w:val="24"/>
          <w:szCs w:val="24"/>
        </w:rPr>
        <w:t>Ш.Э.Ле</w:t>
      </w:r>
      <w:proofErr w:type="spellEnd"/>
      <w:r w:rsidR="002D7D72" w:rsidRPr="002D7D72">
        <w:rPr>
          <w:rFonts w:ascii="Times New Roman" w:hAnsi="Times New Roman" w:cs="Times New Roman"/>
          <w:sz w:val="24"/>
          <w:szCs w:val="24"/>
        </w:rPr>
        <w:t xml:space="preserve"> Корбюзье и </w:t>
      </w:r>
      <w:proofErr w:type="spellStart"/>
      <w:r w:rsidR="002D7D72" w:rsidRPr="002D7D72">
        <w:rPr>
          <w:rFonts w:ascii="Times New Roman" w:hAnsi="Times New Roman" w:cs="Times New Roman"/>
          <w:sz w:val="24"/>
          <w:szCs w:val="24"/>
        </w:rPr>
        <w:t>В.Е.Татлина</w:t>
      </w:r>
      <w:proofErr w:type="spellEnd"/>
      <w:r w:rsidR="002D7D72" w:rsidRPr="002D7D72">
        <w:rPr>
          <w:rFonts w:ascii="Times New Roman" w:hAnsi="Times New Roman" w:cs="Times New Roman"/>
          <w:sz w:val="24"/>
          <w:szCs w:val="24"/>
        </w:rPr>
        <w:t xml:space="preserve">. «Органическая архитектура» </w:t>
      </w:r>
      <w:proofErr w:type="spellStart"/>
      <w:r w:rsidR="002D7D72" w:rsidRPr="002D7D72">
        <w:rPr>
          <w:rFonts w:ascii="Times New Roman" w:hAnsi="Times New Roman" w:cs="Times New Roman"/>
          <w:sz w:val="24"/>
          <w:szCs w:val="24"/>
        </w:rPr>
        <w:t>Ф.Л.Райта</w:t>
      </w:r>
      <w:proofErr w:type="spellEnd"/>
      <w:r w:rsidR="002D7D72" w:rsidRPr="002D7D72">
        <w:rPr>
          <w:rFonts w:ascii="Times New Roman" w:hAnsi="Times New Roman" w:cs="Times New Roman"/>
          <w:sz w:val="24"/>
          <w:szCs w:val="24"/>
        </w:rPr>
        <w:t xml:space="preserve">. </w:t>
      </w:r>
      <w:proofErr w:type="spellStart"/>
      <w:r w:rsidR="002D7D72" w:rsidRPr="002D7D72">
        <w:rPr>
          <w:rFonts w:ascii="Times New Roman" w:hAnsi="Times New Roman" w:cs="Times New Roman"/>
          <w:sz w:val="24"/>
          <w:szCs w:val="24"/>
        </w:rPr>
        <w:t>О.Нимейер</w:t>
      </w:r>
      <w:proofErr w:type="spellEnd"/>
      <w:r w:rsidR="002D7D72" w:rsidRPr="002D7D72">
        <w:rPr>
          <w:rFonts w:ascii="Times New Roman" w:hAnsi="Times New Roman" w:cs="Times New Roman"/>
          <w:sz w:val="24"/>
          <w:szCs w:val="24"/>
        </w:rPr>
        <w:t>: архитектор, привыкший удивлять.</w:t>
      </w:r>
    </w:p>
    <w:p w:rsidR="002D7D72" w:rsidRPr="00DE2703" w:rsidRDefault="00DE2703" w:rsidP="002D7D72">
      <w:pPr>
        <w:rPr>
          <w:rFonts w:ascii="Times New Roman" w:hAnsi="Times New Roman" w:cs="Times New Roman"/>
          <w:b/>
          <w:sz w:val="24"/>
          <w:szCs w:val="24"/>
        </w:rPr>
      </w:pPr>
      <w:r w:rsidRPr="00DE2703">
        <w:rPr>
          <w:rFonts w:ascii="Times New Roman" w:hAnsi="Times New Roman" w:cs="Times New Roman"/>
          <w:b/>
          <w:sz w:val="24"/>
          <w:szCs w:val="24"/>
        </w:rPr>
        <w:t xml:space="preserve">27. </w:t>
      </w:r>
      <w:r w:rsidR="002D7D72" w:rsidRPr="00DE2703">
        <w:rPr>
          <w:rFonts w:ascii="Times New Roman" w:hAnsi="Times New Roman" w:cs="Times New Roman"/>
          <w:b/>
          <w:sz w:val="24"/>
          <w:szCs w:val="24"/>
        </w:rPr>
        <w:t xml:space="preserve">Театральная культура </w:t>
      </w:r>
      <w:r w:rsidR="002D7D72" w:rsidRPr="00DE2703">
        <w:rPr>
          <w:rFonts w:ascii="Times New Roman" w:hAnsi="Times New Roman" w:cs="Times New Roman"/>
          <w:b/>
          <w:sz w:val="24"/>
          <w:szCs w:val="24"/>
          <w:lang w:val="en-US"/>
        </w:rPr>
        <w:t>XX</w:t>
      </w:r>
      <w:r w:rsidR="002D7D72" w:rsidRPr="00DE2703">
        <w:rPr>
          <w:rFonts w:ascii="Times New Roman" w:hAnsi="Times New Roman" w:cs="Times New Roman"/>
          <w:b/>
          <w:sz w:val="24"/>
          <w:szCs w:val="24"/>
        </w:rPr>
        <w:t xml:space="preserve"> века</w:t>
      </w:r>
      <w:r>
        <w:rPr>
          <w:rFonts w:ascii="Times New Roman" w:hAnsi="Times New Roman" w:cs="Times New Roman"/>
          <w:b/>
          <w:sz w:val="24"/>
          <w:szCs w:val="24"/>
        </w:rPr>
        <w:t xml:space="preserve">. </w:t>
      </w:r>
      <w:r w:rsidR="002D7D72" w:rsidRPr="002D7D72">
        <w:rPr>
          <w:rFonts w:ascii="Times New Roman" w:hAnsi="Times New Roman" w:cs="Times New Roman"/>
          <w:sz w:val="24"/>
          <w:szCs w:val="24"/>
        </w:rPr>
        <w:t xml:space="preserve">Режиссерский театр </w:t>
      </w:r>
      <w:proofErr w:type="spellStart"/>
      <w:r w:rsidR="002D7D72" w:rsidRPr="002D7D72">
        <w:rPr>
          <w:rFonts w:ascii="Times New Roman" w:hAnsi="Times New Roman" w:cs="Times New Roman"/>
          <w:sz w:val="24"/>
          <w:szCs w:val="24"/>
        </w:rPr>
        <w:t>К.С.Станиславского</w:t>
      </w:r>
      <w:proofErr w:type="spellEnd"/>
      <w:r w:rsidR="002D7D72" w:rsidRPr="002D7D72">
        <w:rPr>
          <w:rFonts w:ascii="Times New Roman" w:hAnsi="Times New Roman" w:cs="Times New Roman"/>
          <w:sz w:val="24"/>
          <w:szCs w:val="24"/>
        </w:rPr>
        <w:t xml:space="preserve"> и </w:t>
      </w:r>
      <w:proofErr w:type="spellStart"/>
      <w:r w:rsidR="002D7D72" w:rsidRPr="002D7D72">
        <w:rPr>
          <w:rFonts w:ascii="Times New Roman" w:hAnsi="Times New Roman" w:cs="Times New Roman"/>
          <w:sz w:val="24"/>
          <w:szCs w:val="24"/>
        </w:rPr>
        <w:t>В.И.Немировича</w:t>
      </w:r>
      <w:proofErr w:type="spellEnd"/>
      <w:r w:rsidR="002D7D72" w:rsidRPr="002D7D72">
        <w:rPr>
          <w:rFonts w:ascii="Times New Roman" w:hAnsi="Times New Roman" w:cs="Times New Roman"/>
          <w:sz w:val="24"/>
          <w:szCs w:val="24"/>
        </w:rPr>
        <w:t xml:space="preserve">-Данченко. «Эпический театр» </w:t>
      </w:r>
      <w:proofErr w:type="spellStart"/>
      <w:r w:rsidR="002D7D72" w:rsidRPr="002D7D72">
        <w:rPr>
          <w:rFonts w:ascii="Times New Roman" w:hAnsi="Times New Roman" w:cs="Times New Roman"/>
          <w:sz w:val="24"/>
          <w:szCs w:val="24"/>
        </w:rPr>
        <w:t>Б.Брехта</w:t>
      </w:r>
      <w:proofErr w:type="spellEnd"/>
      <w:r w:rsidR="002D7D72" w:rsidRPr="002D7D72">
        <w:rPr>
          <w:rFonts w:ascii="Times New Roman" w:hAnsi="Times New Roman" w:cs="Times New Roman"/>
          <w:sz w:val="24"/>
          <w:szCs w:val="24"/>
        </w:rPr>
        <w:t>.</w:t>
      </w:r>
    </w:p>
    <w:p w:rsidR="002D7D72" w:rsidRPr="00DE2703" w:rsidRDefault="00DE2703" w:rsidP="002D7D72">
      <w:pPr>
        <w:rPr>
          <w:rFonts w:ascii="Times New Roman" w:hAnsi="Times New Roman" w:cs="Times New Roman"/>
          <w:b/>
          <w:sz w:val="24"/>
          <w:szCs w:val="24"/>
        </w:rPr>
      </w:pPr>
      <w:r w:rsidRPr="00DE2703">
        <w:rPr>
          <w:rFonts w:ascii="Times New Roman" w:hAnsi="Times New Roman" w:cs="Times New Roman"/>
          <w:b/>
          <w:sz w:val="24"/>
          <w:szCs w:val="24"/>
        </w:rPr>
        <w:t xml:space="preserve">28. </w:t>
      </w:r>
      <w:r w:rsidR="002D7D72" w:rsidRPr="00DE2703">
        <w:rPr>
          <w:rFonts w:ascii="Times New Roman" w:hAnsi="Times New Roman" w:cs="Times New Roman"/>
          <w:b/>
          <w:sz w:val="24"/>
          <w:szCs w:val="24"/>
        </w:rPr>
        <w:t>Шедевры мирового кинематографа</w:t>
      </w:r>
      <w:r>
        <w:rPr>
          <w:rFonts w:ascii="Times New Roman" w:hAnsi="Times New Roman" w:cs="Times New Roman"/>
          <w:b/>
          <w:sz w:val="24"/>
          <w:szCs w:val="24"/>
        </w:rPr>
        <w:t xml:space="preserve">. </w:t>
      </w:r>
      <w:r w:rsidR="002D7D72" w:rsidRPr="002D7D72">
        <w:rPr>
          <w:rFonts w:ascii="Times New Roman" w:hAnsi="Times New Roman" w:cs="Times New Roman"/>
          <w:sz w:val="24"/>
          <w:szCs w:val="24"/>
        </w:rPr>
        <w:t xml:space="preserve">Мастера немого кино: </w:t>
      </w:r>
      <w:proofErr w:type="spellStart"/>
      <w:r w:rsidR="002D7D72" w:rsidRPr="002D7D72">
        <w:rPr>
          <w:rFonts w:ascii="Times New Roman" w:hAnsi="Times New Roman" w:cs="Times New Roman"/>
          <w:sz w:val="24"/>
          <w:szCs w:val="24"/>
        </w:rPr>
        <w:t>С.М.Эйзенштейн</w:t>
      </w:r>
      <w:proofErr w:type="spellEnd"/>
      <w:r w:rsidR="002D7D72" w:rsidRPr="002D7D72">
        <w:rPr>
          <w:rFonts w:ascii="Times New Roman" w:hAnsi="Times New Roman" w:cs="Times New Roman"/>
          <w:sz w:val="24"/>
          <w:szCs w:val="24"/>
        </w:rPr>
        <w:t xml:space="preserve"> и </w:t>
      </w:r>
      <w:proofErr w:type="spellStart"/>
      <w:r w:rsidR="002D7D72" w:rsidRPr="002D7D72">
        <w:rPr>
          <w:rFonts w:ascii="Times New Roman" w:hAnsi="Times New Roman" w:cs="Times New Roman"/>
          <w:sz w:val="24"/>
          <w:szCs w:val="24"/>
        </w:rPr>
        <w:t>Ч.С.Чаплин</w:t>
      </w:r>
      <w:proofErr w:type="spellEnd"/>
      <w:r w:rsidR="002D7D72" w:rsidRPr="002D7D72">
        <w:rPr>
          <w:rFonts w:ascii="Times New Roman" w:hAnsi="Times New Roman" w:cs="Times New Roman"/>
          <w:sz w:val="24"/>
          <w:szCs w:val="24"/>
        </w:rPr>
        <w:t xml:space="preserve">. «Реальность фантастики» </w:t>
      </w:r>
      <w:proofErr w:type="spellStart"/>
      <w:r w:rsidR="002D7D72" w:rsidRPr="002D7D72">
        <w:rPr>
          <w:rFonts w:ascii="Times New Roman" w:hAnsi="Times New Roman" w:cs="Times New Roman"/>
          <w:sz w:val="24"/>
          <w:szCs w:val="24"/>
        </w:rPr>
        <w:t>Ф.Феллини</w:t>
      </w:r>
      <w:proofErr w:type="spellEnd"/>
    </w:p>
    <w:p w:rsidR="002D7D72" w:rsidRPr="00DE2703" w:rsidRDefault="00DE2703" w:rsidP="002D7D72">
      <w:pPr>
        <w:rPr>
          <w:rFonts w:ascii="Times New Roman" w:hAnsi="Times New Roman" w:cs="Times New Roman"/>
          <w:b/>
          <w:sz w:val="24"/>
          <w:szCs w:val="24"/>
        </w:rPr>
      </w:pPr>
      <w:r w:rsidRPr="00DE2703">
        <w:rPr>
          <w:rFonts w:ascii="Times New Roman" w:hAnsi="Times New Roman" w:cs="Times New Roman"/>
          <w:b/>
          <w:sz w:val="24"/>
          <w:szCs w:val="24"/>
        </w:rPr>
        <w:t xml:space="preserve">29. </w:t>
      </w:r>
      <w:r w:rsidR="002D7D72" w:rsidRPr="00DE2703">
        <w:rPr>
          <w:rFonts w:ascii="Times New Roman" w:hAnsi="Times New Roman" w:cs="Times New Roman"/>
          <w:b/>
          <w:sz w:val="24"/>
          <w:szCs w:val="24"/>
        </w:rPr>
        <w:t xml:space="preserve">Музыкальная культура России </w:t>
      </w:r>
      <w:r w:rsidR="002D7D72" w:rsidRPr="00DE2703">
        <w:rPr>
          <w:rFonts w:ascii="Times New Roman" w:hAnsi="Times New Roman" w:cs="Times New Roman"/>
          <w:b/>
          <w:sz w:val="24"/>
          <w:szCs w:val="24"/>
          <w:lang w:val="en-US"/>
        </w:rPr>
        <w:t>XX</w:t>
      </w:r>
      <w:r w:rsidR="002D7D72" w:rsidRPr="00DE2703">
        <w:rPr>
          <w:rFonts w:ascii="Times New Roman" w:hAnsi="Times New Roman" w:cs="Times New Roman"/>
          <w:b/>
          <w:sz w:val="24"/>
          <w:szCs w:val="24"/>
        </w:rPr>
        <w:t xml:space="preserve"> века</w:t>
      </w:r>
      <w:r>
        <w:rPr>
          <w:rFonts w:ascii="Times New Roman" w:hAnsi="Times New Roman" w:cs="Times New Roman"/>
          <w:b/>
          <w:sz w:val="24"/>
          <w:szCs w:val="24"/>
        </w:rPr>
        <w:t xml:space="preserve">. </w:t>
      </w:r>
      <w:r w:rsidR="002D7D72" w:rsidRPr="002D7D72">
        <w:rPr>
          <w:rFonts w:ascii="Times New Roman" w:hAnsi="Times New Roman" w:cs="Times New Roman"/>
          <w:sz w:val="24"/>
          <w:szCs w:val="24"/>
        </w:rPr>
        <w:t xml:space="preserve">Музыкальный мир </w:t>
      </w:r>
      <w:proofErr w:type="spellStart"/>
      <w:r w:rsidR="002D7D72" w:rsidRPr="002D7D72">
        <w:rPr>
          <w:rFonts w:ascii="Times New Roman" w:hAnsi="Times New Roman" w:cs="Times New Roman"/>
          <w:sz w:val="24"/>
          <w:szCs w:val="24"/>
        </w:rPr>
        <w:t>С.С.Прокофьева</w:t>
      </w:r>
      <w:proofErr w:type="spellEnd"/>
      <w:r w:rsidR="002D7D72" w:rsidRPr="002D7D72">
        <w:rPr>
          <w:rFonts w:ascii="Times New Roman" w:hAnsi="Times New Roman" w:cs="Times New Roman"/>
          <w:sz w:val="24"/>
          <w:szCs w:val="24"/>
        </w:rPr>
        <w:t xml:space="preserve">. Творческие искания </w:t>
      </w:r>
      <w:proofErr w:type="spellStart"/>
      <w:r w:rsidR="002D7D72" w:rsidRPr="002D7D72">
        <w:rPr>
          <w:rFonts w:ascii="Times New Roman" w:hAnsi="Times New Roman" w:cs="Times New Roman"/>
          <w:sz w:val="24"/>
          <w:szCs w:val="24"/>
        </w:rPr>
        <w:t>Д.Д.Шостаковича</w:t>
      </w:r>
      <w:proofErr w:type="spellEnd"/>
      <w:r w:rsidR="002D7D72" w:rsidRPr="002D7D72">
        <w:rPr>
          <w:rFonts w:ascii="Times New Roman" w:hAnsi="Times New Roman" w:cs="Times New Roman"/>
          <w:sz w:val="24"/>
          <w:szCs w:val="24"/>
        </w:rPr>
        <w:t xml:space="preserve">. Музыкальный авангард </w:t>
      </w:r>
      <w:proofErr w:type="spellStart"/>
      <w:r w:rsidR="002D7D72" w:rsidRPr="002D7D72">
        <w:rPr>
          <w:rFonts w:ascii="Times New Roman" w:hAnsi="Times New Roman" w:cs="Times New Roman"/>
          <w:sz w:val="24"/>
          <w:szCs w:val="24"/>
        </w:rPr>
        <w:t>А.Г.Шнитке</w:t>
      </w:r>
      <w:proofErr w:type="spellEnd"/>
      <w:r w:rsidR="002D7D72" w:rsidRPr="002D7D72">
        <w:rPr>
          <w:rFonts w:ascii="Times New Roman" w:hAnsi="Times New Roman" w:cs="Times New Roman"/>
          <w:sz w:val="24"/>
          <w:szCs w:val="24"/>
        </w:rPr>
        <w:t>.</w:t>
      </w:r>
    </w:p>
    <w:p w:rsidR="002D7D72" w:rsidRPr="00DE2703" w:rsidRDefault="00DE2703" w:rsidP="002D7D72">
      <w:pPr>
        <w:rPr>
          <w:rFonts w:ascii="Times New Roman" w:hAnsi="Times New Roman" w:cs="Times New Roman"/>
          <w:b/>
          <w:sz w:val="24"/>
          <w:szCs w:val="24"/>
        </w:rPr>
      </w:pPr>
      <w:r w:rsidRPr="00DE2703">
        <w:rPr>
          <w:rFonts w:ascii="Times New Roman" w:hAnsi="Times New Roman" w:cs="Times New Roman"/>
          <w:b/>
          <w:sz w:val="24"/>
          <w:szCs w:val="24"/>
        </w:rPr>
        <w:t>30.</w:t>
      </w:r>
      <w:r w:rsidR="002D7D72" w:rsidRPr="00DE2703">
        <w:rPr>
          <w:rFonts w:ascii="Times New Roman" w:hAnsi="Times New Roman" w:cs="Times New Roman"/>
          <w:b/>
          <w:sz w:val="24"/>
          <w:szCs w:val="24"/>
        </w:rPr>
        <w:t>Стилистическое многообразие западноевропейской музыки</w:t>
      </w:r>
      <w:r>
        <w:rPr>
          <w:rFonts w:ascii="Times New Roman" w:hAnsi="Times New Roman" w:cs="Times New Roman"/>
          <w:b/>
          <w:sz w:val="24"/>
          <w:szCs w:val="24"/>
        </w:rPr>
        <w:t xml:space="preserve">. </w:t>
      </w:r>
      <w:r w:rsidR="002D7D72" w:rsidRPr="002D7D72">
        <w:rPr>
          <w:rFonts w:ascii="Times New Roman" w:hAnsi="Times New Roman" w:cs="Times New Roman"/>
          <w:sz w:val="24"/>
          <w:szCs w:val="24"/>
        </w:rPr>
        <w:t>Искусство джаза и его истоки. Ро</w:t>
      </w:r>
      <w:proofErr w:type="gramStart"/>
      <w:r w:rsidR="002D7D72" w:rsidRPr="002D7D72">
        <w:rPr>
          <w:rFonts w:ascii="Times New Roman" w:hAnsi="Times New Roman" w:cs="Times New Roman"/>
          <w:sz w:val="24"/>
          <w:szCs w:val="24"/>
        </w:rPr>
        <w:t>к-</w:t>
      </w:r>
      <w:proofErr w:type="gramEnd"/>
      <w:r w:rsidR="002D7D72" w:rsidRPr="002D7D72">
        <w:rPr>
          <w:rFonts w:ascii="Times New Roman" w:hAnsi="Times New Roman" w:cs="Times New Roman"/>
          <w:sz w:val="24"/>
          <w:szCs w:val="24"/>
        </w:rPr>
        <w:t xml:space="preserve"> и поп-музыка</w:t>
      </w:r>
      <w:r>
        <w:rPr>
          <w:rFonts w:ascii="Times New Roman" w:hAnsi="Times New Roman" w:cs="Times New Roman"/>
          <w:sz w:val="24"/>
          <w:szCs w:val="24"/>
        </w:rPr>
        <w:t>.</w:t>
      </w:r>
    </w:p>
    <w:p w:rsidR="008512DE" w:rsidRPr="008512DE" w:rsidRDefault="004A43C1" w:rsidP="008512DE">
      <w:pPr>
        <w:pStyle w:val="a4"/>
        <w:numPr>
          <w:ilvl w:val="0"/>
          <w:numId w:val="8"/>
        </w:numPr>
        <w:jc w:val="center"/>
        <w:rPr>
          <w:rFonts w:ascii="Times New Roman" w:hAnsi="Times New Roman" w:cs="Times New Roman"/>
          <w:b/>
          <w:sz w:val="24"/>
          <w:szCs w:val="24"/>
        </w:rPr>
      </w:pPr>
      <w:r w:rsidRPr="00766D05">
        <w:rPr>
          <w:rFonts w:ascii="Times New Roman" w:hAnsi="Times New Roman" w:cs="Times New Roman"/>
          <w:b/>
          <w:sz w:val="24"/>
          <w:szCs w:val="24"/>
        </w:rPr>
        <w:t>У</w:t>
      </w:r>
      <w:r w:rsidRPr="00766D05">
        <w:rPr>
          <w:rFonts w:ascii="Times New Roman" w:eastAsia="Calibri" w:hAnsi="Times New Roman" w:cs="Times New Roman"/>
          <w:b/>
          <w:sz w:val="24"/>
          <w:szCs w:val="24"/>
        </w:rPr>
        <w:t>чебно-тематический план</w:t>
      </w:r>
    </w:p>
    <w:p w:rsidR="004A43C1" w:rsidRPr="004A43C1" w:rsidRDefault="004A43C1" w:rsidP="004A43C1">
      <w:pPr>
        <w:pStyle w:val="a4"/>
        <w:ind w:left="927"/>
        <w:rPr>
          <w:rFonts w:ascii="Times New Roman" w:eastAsia="Calibri" w:hAnsi="Times New Roman" w:cs="Times New Roman"/>
          <w:b/>
          <w:sz w:val="24"/>
          <w:szCs w:val="24"/>
        </w:rPr>
      </w:pPr>
    </w:p>
    <w:tbl>
      <w:tblPr>
        <w:tblW w:w="103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
        <w:gridCol w:w="5370"/>
        <w:gridCol w:w="1309"/>
        <w:gridCol w:w="1843"/>
        <w:gridCol w:w="1276"/>
      </w:tblGrid>
      <w:tr w:rsidR="004A43C1" w:rsidRPr="004A43C1" w:rsidTr="00AA39B9">
        <w:trPr>
          <w:trHeight w:val="306"/>
        </w:trPr>
        <w:tc>
          <w:tcPr>
            <w:tcW w:w="584" w:type="dxa"/>
            <w:vMerge w:val="restart"/>
            <w:tcBorders>
              <w:top w:val="single" w:sz="4" w:space="0" w:color="auto"/>
              <w:left w:val="single" w:sz="4" w:space="0" w:color="auto"/>
              <w:right w:val="single" w:sz="4" w:space="0" w:color="auto"/>
            </w:tcBorders>
          </w:tcPr>
          <w:p w:rsidR="004A43C1" w:rsidRPr="004A43C1" w:rsidRDefault="004A43C1" w:rsidP="00501F3C">
            <w:pPr>
              <w:jc w:val="center"/>
              <w:rPr>
                <w:rFonts w:ascii="Times New Roman" w:eastAsia="Calibri" w:hAnsi="Times New Roman" w:cs="Times New Roman"/>
                <w:sz w:val="24"/>
                <w:szCs w:val="24"/>
              </w:rPr>
            </w:pPr>
            <w:r w:rsidRPr="004A43C1">
              <w:rPr>
                <w:rFonts w:ascii="Times New Roman" w:eastAsia="Calibri" w:hAnsi="Times New Roman" w:cs="Times New Roman"/>
                <w:sz w:val="24"/>
                <w:szCs w:val="24"/>
              </w:rPr>
              <w:t>№</w:t>
            </w:r>
          </w:p>
        </w:tc>
        <w:tc>
          <w:tcPr>
            <w:tcW w:w="5370" w:type="dxa"/>
            <w:vMerge w:val="restart"/>
            <w:tcBorders>
              <w:top w:val="single" w:sz="4" w:space="0" w:color="auto"/>
              <w:left w:val="single" w:sz="4" w:space="0" w:color="auto"/>
              <w:right w:val="single" w:sz="4" w:space="0" w:color="auto"/>
            </w:tcBorders>
          </w:tcPr>
          <w:p w:rsidR="004A43C1" w:rsidRPr="004A43C1" w:rsidRDefault="004A43C1" w:rsidP="00501F3C">
            <w:pPr>
              <w:jc w:val="center"/>
              <w:rPr>
                <w:rFonts w:ascii="Times New Roman" w:eastAsia="Calibri" w:hAnsi="Times New Roman" w:cs="Times New Roman"/>
                <w:sz w:val="24"/>
                <w:szCs w:val="24"/>
              </w:rPr>
            </w:pPr>
            <w:r w:rsidRPr="004A43C1">
              <w:rPr>
                <w:rFonts w:ascii="Times New Roman" w:eastAsia="Calibri" w:hAnsi="Times New Roman" w:cs="Times New Roman"/>
                <w:sz w:val="24"/>
                <w:szCs w:val="24"/>
              </w:rPr>
              <w:t>Название темы</w:t>
            </w:r>
          </w:p>
        </w:tc>
        <w:tc>
          <w:tcPr>
            <w:tcW w:w="4428" w:type="dxa"/>
            <w:gridSpan w:val="3"/>
            <w:tcBorders>
              <w:top w:val="single" w:sz="4" w:space="0" w:color="auto"/>
              <w:left w:val="single" w:sz="4" w:space="0" w:color="auto"/>
              <w:bottom w:val="single" w:sz="4" w:space="0" w:color="auto"/>
              <w:right w:val="single" w:sz="4" w:space="0" w:color="auto"/>
            </w:tcBorders>
          </w:tcPr>
          <w:p w:rsidR="004A43C1" w:rsidRPr="004A43C1" w:rsidRDefault="004A43C1" w:rsidP="00501F3C">
            <w:pPr>
              <w:jc w:val="center"/>
              <w:rPr>
                <w:rFonts w:ascii="Times New Roman" w:eastAsia="Calibri" w:hAnsi="Times New Roman" w:cs="Times New Roman"/>
                <w:sz w:val="24"/>
                <w:szCs w:val="24"/>
              </w:rPr>
            </w:pPr>
            <w:r w:rsidRPr="004A43C1">
              <w:rPr>
                <w:rFonts w:ascii="Times New Roman" w:eastAsia="Calibri" w:hAnsi="Times New Roman" w:cs="Times New Roman"/>
                <w:sz w:val="24"/>
                <w:szCs w:val="24"/>
              </w:rPr>
              <w:t>Количество часов</w:t>
            </w:r>
          </w:p>
        </w:tc>
      </w:tr>
      <w:tr w:rsidR="004A43C1" w:rsidRPr="004A43C1" w:rsidTr="00AA39B9">
        <w:tc>
          <w:tcPr>
            <w:tcW w:w="584" w:type="dxa"/>
            <w:vMerge/>
            <w:tcBorders>
              <w:left w:val="single" w:sz="4" w:space="0" w:color="auto"/>
              <w:right w:val="single" w:sz="4" w:space="0" w:color="auto"/>
            </w:tcBorders>
          </w:tcPr>
          <w:p w:rsidR="004A43C1" w:rsidRPr="004A43C1" w:rsidRDefault="004A43C1" w:rsidP="00501F3C">
            <w:pPr>
              <w:jc w:val="center"/>
              <w:rPr>
                <w:rFonts w:ascii="Times New Roman" w:eastAsia="Calibri" w:hAnsi="Times New Roman" w:cs="Times New Roman"/>
                <w:sz w:val="24"/>
                <w:szCs w:val="24"/>
              </w:rPr>
            </w:pPr>
          </w:p>
        </w:tc>
        <w:tc>
          <w:tcPr>
            <w:tcW w:w="5370" w:type="dxa"/>
            <w:vMerge/>
            <w:tcBorders>
              <w:left w:val="single" w:sz="4" w:space="0" w:color="auto"/>
              <w:right w:val="single" w:sz="4" w:space="0" w:color="auto"/>
            </w:tcBorders>
          </w:tcPr>
          <w:p w:rsidR="004A43C1" w:rsidRPr="004A43C1" w:rsidRDefault="004A43C1" w:rsidP="00501F3C">
            <w:pPr>
              <w:jc w:val="center"/>
              <w:rPr>
                <w:rFonts w:ascii="Times New Roman" w:eastAsia="Calibri" w:hAnsi="Times New Roman" w:cs="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4A43C1" w:rsidRPr="004A43C1" w:rsidRDefault="004A43C1" w:rsidP="00501F3C">
            <w:pPr>
              <w:jc w:val="center"/>
              <w:rPr>
                <w:rFonts w:ascii="Times New Roman" w:eastAsia="Calibri" w:hAnsi="Times New Roman" w:cs="Times New Roman"/>
                <w:sz w:val="24"/>
                <w:szCs w:val="24"/>
              </w:rPr>
            </w:pPr>
            <w:r w:rsidRPr="004A43C1">
              <w:rPr>
                <w:rFonts w:ascii="Times New Roman" w:eastAsia="Calibri" w:hAnsi="Times New Roman" w:cs="Times New Roman"/>
                <w:sz w:val="24"/>
                <w:szCs w:val="24"/>
              </w:rPr>
              <w:t>всего</w:t>
            </w:r>
          </w:p>
        </w:tc>
        <w:tc>
          <w:tcPr>
            <w:tcW w:w="1843" w:type="dxa"/>
            <w:tcBorders>
              <w:top w:val="single" w:sz="4" w:space="0" w:color="auto"/>
              <w:left w:val="single" w:sz="4" w:space="0" w:color="auto"/>
              <w:bottom w:val="single" w:sz="4" w:space="0" w:color="auto"/>
              <w:right w:val="single" w:sz="4" w:space="0" w:color="auto"/>
            </w:tcBorders>
          </w:tcPr>
          <w:p w:rsidR="004A43C1" w:rsidRPr="004A43C1" w:rsidRDefault="004A43C1" w:rsidP="00501F3C">
            <w:pPr>
              <w:jc w:val="center"/>
              <w:rPr>
                <w:rFonts w:ascii="Times New Roman" w:eastAsia="Calibri" w:hAnsi="Times New Roman" w:cs="Times New Roman"/>
                <w:sz w:val="24"/>
                <w:szCs w:val="24"/>
              </w:rPr>
            </w:pPr>
            <w:r w:rsidRPr="004A43C1">
              <w:rPr>
                <w:rFonts w:ascii="Times New Roman" w:eastAsia="Calibri" w:hAnsi="Times New Roman" w:cs="Times New Roman"/>
                <w:sz w:val="24"/>
                <w:szCs w:val="24"/>
              </w:rPr>
              <w:t>теория</w:t>
            </w:r>
          </w:p>
        </w:tc>
        <w:tc>
          <w:tcPr>
            <w:tcW w:w="1276" w:type="dxa"/>
            <w:tcBorders>
              <w:top w:val="single" w:sz="4" w:space="0" w:color="auto"/>
              <w:left w:val="single" w:sz="4" w:space="0" w:color="auto"/>
              <w:bottom w:val="single" w:sz="4" w:space="0" w:color="auto"/>
              <w:right w:val="single" w:sz="4" w:space="0" w:color="auto"/>
            </w:tcBorders>
          </w:tcPr>
          <w:p w:rsidR="004A43C1" w:rsidRPr="004A43C1" w:rsidRDefault="004A43C1" w:rsidP="00501F3C">
            <w:pPr>
              <w:jc w:val="center"/>
              <w:rPr>
                <w:rFonts w:ascii="Times New Roman" w:eastAsia="Calibri" w:hAnsi="Times New Roman" w:cs="Times New Roman"/>
                <w:sz w:val="24"/>
                <w:szCs w:val="24"/>
              </w:rPr>
            </w:pPr>
            <w:r w:rsidRPr="004A43C1">
              <w:rPr>
                <w:rFonts w:ascii="Times New Roman" w:eastAsia="Calibri" w:hAnsi="Times New Roman" w:cs="Times New Roman"/>
                <w:sz w:val="24"/>
                <w:szCs w:val="24"/>
              </w:rPr>
              <w:t>практика</w:t>
            </w:r>
          </w:p>
        </w:tc>
      </w:tr>
      <w:tr w:rsidR="004A43C1" w:rsidRPr="004A43C1" w:rsidTr="00AA39B9">
        <w:tc>
          <w:tcPr>
            <w:tcW w:w="584" w:type="dxa"/>
            <w:tcBorders>
              <w:left w:val="single" w:sz="4" w:space="0" w:color="auto"/>
              <w:right w:val="single" w:sz="4" w:space="0" w:color="auto"/>
            </w:tcBorders>
          </w:tcPr>
          <w:p w:rsidR="004A43C1" w:rsidRPr="004A43C1" w:rsidRDefault="004A43C1" w:rsidP="00501F3C">
            <w:pPr>
              <w:rPr>
                <w:rFonts w:ascii="Times New Roman" w:eastAsia="Calibri" w:hAnsi="Times New Roman" w:cs="Times New Roman"/>
                <w:sz w:val="24"/>
                <w:szCs w:val="24"/>
              </w:rPr>
            </w:pPr>
            <w:r w:rsidRPr="004A43C1">
              <w:rPr>
                <w:rFonts w:ascii="Times New Roman" w:eastAsia="Calibri" w:hAnsi="Times New Roman" w:cs="Times New Roman"/>
                <w:sz w:val="24"/>
                <w:szCs w:val="24"/>
              </w:rPr>
              <w:t>1</w:t>
            </w:r>
          </w:p>
        </w:tc>
        <w:tc>
          <w:tcPr>
            <w:tcW w:w="5370" w:type="dxa"/>
            <w:tcBorders>
              <w:left w:val="single" w:sz="4" w:space="0" w:color="auto"/>
              <w:right w:val="single" w:sz="4" w:space="0" w:color="auto"/>
            </w:tcBorders>
          </w:tcPr>
          <w:p w:rsidR="004A43C1" w:rsidRPr="004A43C1" w:rsidRDefault="004A43C1" w:rsidP="00501F3C">
            <w:pPr>
              <w:rPr>
                <w:rFonts w:ascii="Times New Roman" w:eastAsia="Calibri" w:hAnsi="Times New Roman" w:cs="Times New Roman"/>
                <w:sz w:val="24"/>
                <w:szCs w:val="24"/>
              </w:rPr>
            </w:pPr>
            <w:r w:rsidRPr="004A43C1">
              <w:rPr>
                <w:rFonts w:ascii="Times New Roman" w:eastAsia="Calibri" w:hAnsi="Times New Roman" w:cs="Times New Roman"/>
                <w:sz w:val="24"/>
                <w:szCs w:val="24"/>
              </w:rPr>
              <w:t>Вводное занятие</w:t>
            </w:r>
          </w:p>
        </w:tc>
        <w:tc>
          <w:tcPr>
            <w:tcW w:w="1309" w:type="dxa"/>
            <w:tcBorders>
              <w:top w:val="single" w:sz="4" w:space="0" w:color="auto"/>
              <w:left w:val="single" w:sz="4" w:space="0" w:color="auto"/>
              <w:bottom w:val="single" w:sz="4" w:space="0" w:color="auto"/>
              <w:right w:val="single" w:sz="4" w:space="0" w:color="auto"/>
            </w:tcBorders>
          </w:tcPr>
          <w:p w:rsidR="004A43C1" w:rsidRPr="004A43C1" w:rsidRDefault="001B24B5"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4A43C1" w:rsidRPr="004A43C1" w:rsidRDefault="00765939"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4A43C1" w:rsidRPr="004A43C1" w:rsidRDefault="001B24B5"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4E1596" w:rsidRPr="004A43C1" w:rsidTr="00AA39B9">
        <w:tc>
          <w:tcPr>
            <w:tcW w:w="584" w:type="dxa"/>
            <w:tcBorders>
              <w:left w:val="single" w:sz="4" w:space="0" w:color="auto"/>
              <w:right w:val="single" w:sz="4" w:space="0" w:color="auto"/>
            </w:tcBorders>
          </w:tcPr>
          <w:p w:rsidR="004E1596" w:rsidRPr="004A43C1" w:rsidRDefault="004E1596" w:rsidP="00501F3C">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370" w:type="dxa"/>
            <w:tcBorders>
              <w:left w:val="single" w:sz="4" w:space="0" w:color="auto"/>
              <w:right w:val="single" w:sz="4" w:space="0" w:color="auto"/>
            </w:tcBorders>
          </w:tcPr>
          <w:p w:rsidR="004E1596" w:rsidRPr="004A43C1" w:rsidRDefault="00C374B5" w:rsidP="00501F3C">
            <w:pPr>
              <w:rPr>
                <w:rFonts w:ascii="Times New Roman" w:eastAsia="Calibri" w:hAnsi="Times New Roman" w:cs="Times New Roman"/>
                <w:sz w:val="24"/>
                <w:szCs w:val="24"/>
              </w:rPr>
            </w:pPr>
            <w:r w:rsidRPr="00C45439">
              <w:rPr>
                <w:rFonts w:ascii="Times New Roman" w:hAnsi="Times New Roman" w:cs="Times New Roman"/>
                <w:sz w:val="24"/>
                <w:szCs w:val="24"/>
              </w:rPr>
              <w:t>Введение.</w:t>
            </w:r>
            <w:r w:rsidR="00C45439">
              <w:rPr>
                <w:rFonts w:ascii="Times New Roman" w:hAnsi="Times New Roman" w:cs="Times New Roman"/>
                <w:sz w:val="24"/>
                <w:szCs w:val="24"/>
              </w:rPr>
              <w:t xml:space="preserve">  Искусство</w:t>
            </w:r>
            <w:r>
              <w:rPr>
                <w:rFonts w:ascii="Times New Roman" w:hAnsi="Times New Roman" w:cs="Times New Roman"/>
                <w:sz w:val="24"/>
                <w:szCs w:val="24"/>
              </w:rPr>
              <w:t xml:space="preserve">  </w:t>
            </w:r>
            <w:r w:rsidRPr="002D7D72">
              <w:rPr>
                <w:rFonts w:ascii="Times New Roman" w:hAnsi="Times New Roman" w:cs="Times New Roman"/>
                <w:sz w:val="24"/>
                <w:szCs w:val="24"/>
              </w:rPr>
              <w:t>17-18 веков.</w:t>
            </w:r>
          </w:p>
        </w:tc>
        <w:tc>
          <w:tcPr>
            <w:tcW w:w="1309" w:type="dxa"/>
            <w:tcBorders>
              <w:top w:val="single" w:sz="4" w:space="0" w:color="auto"/>
              <w:left w:val="single" w:sz="4" w:space="0" w:color="auto"/>
              <w:bottom w:val="single" w:sz="4" w:space="0" w:color="auto"/>
              <w:right w:val="single" w:sz="4" w:space="0" w:color="auto"/>
            </w:tcBorders>
          </w:tcPr>
          <w:p w:rsidR="004E1596" w:rsidRPr="004A43C1" w:rsidRDefault="002606C8"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4E1596" w:rsidRDefault="002606C8"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4E1596" w:rsidRPr="004A43C1" w:rsidRDefault="002606C8"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4E1596" w:rsidRPr="004A43C1" w:rsidTr="00AA39B9">
        <w:tc>
          <w:tcPr>
            <w:tcW w:w="584" w:type="dxa"/>
            <w:tcBorders>
              <w:left w:val="single" w:sz="4" w:space="0" w:color="auto"/>
              <w:right w:val="single" w:sz="4" w:space="0" w:color="auto"/>
            </w:tcBorders>
          </w:tcPr>
          <w:p w:rsidR="004E1596" w:rsidRDefault="004E1596" w:rsidP="00501F3C">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370" w:type="dxa"/>
            <w:tcBorders>
              <w:left w:val="single" w:sz="4" w:space="0" w:color="auto"/>
              <w:right w:val="single" w:sz="4" w:space="0" w:color="auto"/>
            </w:tcBorders>
          </w:tcPr>
          <w:p w:rsidR="004E1596" w:rsidRPr="00C45439" w:rsidRDefault="00C45439" w:rsidP="00C45439">
            <w:pPr>
              <w:rPr>
                <w:rFonts w:ascii="Times New Roman" w:eastAsia="Calibri" w:hAnsi="Times New Roman" w:cs="Times New Roman"/>
                <w:sz w:val="24"/>
                <w:szCs w:val="24"/>
              </w:rPr>
            </w:pPr>
            <w:r w:rsidRPr="00C45439">
              <w:rPr>
                <w:rFonts w:ascii="Times New Roman" w:hAnsi="Times New Roman" w:cs="Times New Roman"/>
                <w:sz w:val="24"/>
                <w:szCs w:val="24"/>
              </w:rPr>
              <w:t xml:space="preserve">Художественная культура Нового времени. Художественная культура барокко. </w:t>
            </w:r>
          </w:p>
        </w:tc>
        <w:tc>
          <w:tcPr>
            <w:tcW w:w="1309" w:type="dxa"/>
            <w:tcBorders>
              <w:top w:val="single" w:sz="4" w:space="0" w:color="auto"/>
              <w:left w:val="single" w:sz="4" w:space="0" w:color="auto"/>
              <w:bottom w:val="single" w:sz="4" w:space="0" w:color="auto"/>
              <w:right w:val="single" w:sz="4" w:space="0" w:color="auto"/>
            </w:tcBorders>
          </w:tcPr>
          <w:p w:rsidR="004E1596" w:rsidRDefault="00C45439"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4E1596" w:rsidRDefault="00C45439"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4E1596" w:rsidRDefault="00C45439"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E1596" w:rsidRPr="004A43C1" w:rsidTr="00AA39B9">
        <w:tc>
          <w:tcPr>
            <w:tcW w:w="584" w:type="dxa"/>
            <w:tcBorders>
              <w:left w:val="single" w:sz="4" w:space="0" w:color="auto"/>
              <w:right w:val="single" w:sz="4" w:space="0" w:color="auto"/>
            </w:tcBorders>
          </w:tcPr>
          <w:p w:rsidR="004E1596" w:rsidRDefault="004E1596" w:rsidP="00501F3C">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370" w:type="dxa"/>
            <w:tcBorders>
              <w:left w:val="single" w:sz="4" w:space="0" w:color="auto"/>
              <w:right w:val="single" w:sz="4" w:space="0" w:color="auto"/>
            </w:tcBorders>
          </w:tcPr>
          <w:p w:rsidR="00C45439" w:rsidRPr="00C45439" w:rsidRDefault="00C45439" w:rsidP="00C45439">
            <w:pPr>
              <w:pStyle w:val="aa"/>
              <w:rPr>
                <w:rFonts w:ascii="Times New Roman" w:hAnsi="Times New Roman"/>
                <w:sz w:val="24"/>
                <w:szCs w:val="24"/>
              </w:rPr>
            </w:pPr>
            <w:r w:rsidRPr="00C45439">
              <w:rPr>
                <w:rFonts w:ascii="Times New Roman" w:hAnsi="Times New Roman"/>
                <w:sz w:val="24"/>
                <w:szCs w:val="24"/>
              </w:rPr>
              <w:t xml:space="preserve">Архитектура барокко. </w:t>
            </w:r>
          </w:p>
          <w:p w:rsidR="004E1596" w:rsidRDefault="004E1596" w:rsidP="00501F3C">
            <w:pPr>
              <w:rPr>
                <w:rFonts w:ascii="Times New Roman" w:eastAsia="Calibri" w:hAnsi="Times New Roman" w:cs="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4E1596" w:rsidRDefault="00A614EC"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4E1596" w:rsidRDefault="003B0EFC"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4E1596" w:rsidRDefault="00A614EC"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4E1596" w:rsidRPr="004A43C1" w:rsidTr="00AA39B9">
        <w:tc>
          <w:tcPr>
            <w:tcW w:w="584" w:type="dxa"/>
            <w:tcBorders>
              <w:left w:val="single" w:sz="4" w:space="0" w:color="auto"/>
              <w:right w:val="single" w:sz="4" w:space="0" w:color="auto"/>
            </w:tcBorders>
          </w:tcPr>
          <w:p w:rsidR="004E1596" w:rsidRDefault="004E1596" w:rsidP="00501F3C">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370" w:type="dxa"/>
            <w:tcBorders>
              <w:left w:val="single" w:sz="4" w:space="0" w:color="auto"/>
              <w:right w:val="single" w:sz="4" w:space="0" w:color="auto"/>
            </w:tcBorders>
          </w:tcPr>
          <w:p w:rsidR="004E1596" w:rsidRDefault="00C45439" w:rsidP="00AA39B9">
            <w:pPr>
              <w:pStyle w:val="aa"/>
              <w:rPr>
                <w:rFonts w:ascii="Times New Roman" w:hAnsi="Times New Roman"/>
                <w:sz w:val="24"/>
                <w:szCs w:val="24"/>
              </w:rPr>
            </w:pPr>
            <w:r w:rsidRPr="00C45439">
              <w:rPr>
                <w:rFonts w:ascii="Times New Roman" w:hAnsi="Times New Roman"/>
                <w:sz w:val="24"/>
                <w:szCs w:val="24"/>
              </w:rPr>
              <w:t>Изобразительное искусство барокко.</w:t>
            </w:r>
          </w:p>
        </w:tc>
        <w:tc>
          <w:tcPr>
            <w:tcW w:w="1309" w:type="dxa"/>
            <w:tcBorders>
              <w:top w:val="single" w:sz="4" w:space="0" w:color="auto"/>
              <w:left w:val="single" w:sz="4" w:space="0" w:color="auto"/>
              <w:bottom w:val="single" w:sz="4" w:space="0" w:color="auto"/>
              <w:right w:val="single" w:sz="4" w:space="0" w:color="auto"/>
            </w:tcBorders>
          </w:tcPr>
          <w:p w:rsidR="004E1596" w:rsidRDefault="00A614EC"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tcPr>
          <w:p w:rsidR="004E1596" w:rsidRDefault="00141E17"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276" w:type="dxa"/>
            <w:tcBorders>
              <w:top w:val="single" w:sz="4" w:space="0" w:color="auto"/>
              <w:left w:val="single" w:sz="4" w:space="0" w:color="auto"/>
              <w:bottom w:val="single" w:sz="4" w:space="0" w:color="auto"/>
              <w:right w:val="single" w:sz="4" w:space="0" w:color="auto"/>
            </w:tcBorders>
          </w:tcPr>
          <w:p w:rsidR="004E1596" w:rsidRDefault="00A614EC"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4E1596" w:rsidRPr="004A43C1" w:rsidTr="00AA39B9">
        <w:tc>
          <w:tcPr>
            <w:tcW w:w="584" w:type="dxa"/>
            <w:tcBorders>
              <w:left w:val="single" w:sz="4" w:space="0" w:color="auto"/>
              <w:right w:val="single" w:sz="4" w:space="0" w:color="auto"/>
            </w:tcBorders>
          </w:tcPr>
          <w:p w:rsidR="004E1596" w:rsidRDefault="004E1596" w:rsidP="00501F3C">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370" w:type="dxa"/>
            <w:tcBorders>
              <w:left w:val="single" w:sz="4" w:space="0" w:color="auto"/>
              <w:right w:val="single" w:sz="4" w:space="0" w:color="auto"/>
            </w:tcBorders>
          </w:tcPr>
          <w:p w:rsidR="004E1596" w:rsidRPr="00057383" w:rsidRDefault="00057383" w:rsidP="00057383">
            <w:pPr>
              <w:pStyle w:val="aa"/>
              <w:rPr>
                <w:rFonts w:ascii="Times New Roman" w:hAnsi="Times New Roman"/>
                <w:sz w:val="24"/>
                <w:szCs w:val="24"/>
              </w:rPr>
            </w:pPr>
            <w:r w:rsidRPr="00057383">
              <w:rPr>
                <w:rFonts w:ascii="Times New Roman" w:hAnsi="Times New Roman"/>
                <w:sz w:val="24"/>
                <w:szCs w:val="24"/>
              </w:rPr>
              <w:t xml:space="preserve">Реалистические тенденции в живописи Голландии. </w:t>
            </w:r>
          </w:p>
        </w:tc>
        <w:tc>
          <w:tcPr>
            <w:tcW w:w="1309" w:type="dxa"/>
            <w:tcBorders>
              <w:top w:val="single" w:sz="4" w:space="0" w:color="auto"/>
              <w:left w:val="single" w:sz="4" w:space="0" w:color="auto"/>
              <w:bottom w:val="single" w:sz="4" w:space="0" w:color="auto"/>
              <w:right w:val="single" w:sz="4" w:space="0" w:color="auto"/>
            </w:tcBorders>
          </w:tcPr>
          <w:p w:rsidR="004E1596"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tcPr>
          <w:p w:rsidR="004E1596"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276" w:type="dxa"/>
            <w:tcBorders>
              <w:top w:val="single" w:sz="4" w:space="0" w:color="auto"/>
              <w:left w:val="single" w:sz="4" w:space="0" w:color="auto"/>
              <w:bottom w:val="single" w:sz="4" w:space="0" w:color="auto"/>
              <w:right w:val="single" w:sz="4" w:space="0" w:color="auto"/>
            </w:tcBorders>
          </w:tcPr>
          <w:p w:rsidR="004E1596"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4E1596" w:rsidRPr="004A43C1" w:rsidTr="00AA39B9">
        <w:tc>
          <w:tcPr>
            <w:tcW w:w="584" w:type="dxa"/>
            <w:tcBorders>
              <w:left w:val="single" w:sz="4" w:space="0" w:color="auto"/>
              <w:right w:val="single" w:sz="4" w:space="0" w:color="auto"/>
            </w:tcBorders>
          </w:tcPr>
          <w:p w:rsidR="004E1596" w:rsidRDefault="004E1596" w:rsidP="00501F3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7</w:t>
            </w:r>
          </w:p>
        </w:tc>
        <w:tc>
          <w:tcPr>
            <w:tcW w:w="5370" w:type="dxa"/>
            <w:tcBorders>
              <w:left w:val="single" w:sz="4" w:space="0" w:color="auto"/>
              <w:right w:val="single" w:sz="4" w:space="0" w:color="auto"/>
            </w:tcBorders>
          </w:tcPr>
          <w:p w:rsidR="004E1596" w:rsidRDefault="002B6F2E" w:rsidP="00AA39B9">
            <w:pPr>
              <w:pStyle w:val="aa"/>
              <w:rPr>
                <w:rFonts w:ascii="Times New Roman" w:hAnsi="Times New Roman"/>
                <w:sz w:val="24"/>
                <w:szCs w:val="24"/>
              </w:rPr>
            </w:pPr>
            <w:r w:rsidRPr="002B6F2E">
              <w:rPr>
                <w:rFonts w:ascii="Times New Roman" w:hAnsi="Times New Roman"/>
                <w:sz w:val="24"/>
                <w:szCs w:val="24"/>
              </w:rPr>
              <w:t xml:space="preserve">Музыкальная культура барокко. </w:t>
            </w:r>
          </w:p>
        </w:tc>
        <w:tc>
          <w:tcPr>
            <w:tcW w:w="1309" w:type="dxa"/>
            <w:tcBorders>
              <w:top w:val="single" w:sz="4" w:space="0" w:color="auto"/>
              <w:left w:val="single" w:sz="4" w:space="0" w:color="auto"/>
              <w:bottom w:val="single" w:sz="4" w:space="0" w:color="auto"/>
              <w:right w:val="single" w:sz="4" w:space="0" w:color="auto"/>
            </w:tcBorders>
          </w:tcPr>
          <w:p w:rsidR="004E1596"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4E1596"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4E1596"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65939" w:rsidRPr="004A43C1" w:rsidTr="00AA39B9">
        <w:tc>
          <w:tcPr>
            <w:tcW w:w="584" w:type="dxa"/>
            <w:tcBorders>
              <w:left w:val="single" w:sz="4" w:space="0" w:color="auto"/>
              <w:right w:val="single" w:sz="4" w:space="0" w:color="auto"/>
            </w:tcBorders>
          </w:tcPr>
          <w:p w:rsidR="00765939" w:rsidRPr="004A43C1" w:rsidRDefault="003E63C5" w:rsidP="00501F3C">
            <w:pP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5370" w:type="dxa"/>
            <w:tcBorders>
              <w:left w:val="single" w:sz="4" w:space="0" w:color="auto"/>
              <w:right w:val="single" w:sz="4" w:space="0" w:color="auto"/>
            </w:tcBorders>
          </w:tcPr>
          <w:p w:rsidR="00765939" w:rsidRPr="004A43C1" w:rsidRDefault="003E63C5" w:rsidP="00AA39B9">
            <w:pPr>
              <w:pStyle w:val="aa"/>
              <w:rPr>
                <w:rFonts w:ascii="Times New Roman" w:hAnsi="Times New Roman"/>
                <w:sz w:val="24"/>
                <w:szCs w:val="24"/>
              </w:rPr>
            </w:pPr>
            <w:r w:rsidRPr="003E63C5">
              <w:rPr>
                <w:rFonts w:ascii="Times New Roman" w:hAnsi="Times New Roman"/>
                <w:sz w:val="24"/>
                <w:szCs w:val="24"/>
              </w:rPr>
              <w:t xml:space="preserve">Художественная культура классицизма и рококо. </w:t>
            </w:r>
          </w:p>
        </w:tc>
        <w:tc>
          <w:tcPr>
            <w:tcW w:w="1309" w:type="dxa"/>
            <w:tcBorders>
              <w:top w:val="single" w:sz="4" w:space="0" w:color="auto"/>
              <w:left w:val="single" w:sz="4" w:space="0" w:color="auto"/>
              <w:bottom w:val="single" w:sz="4" w:space="0" w:color="auto"/>
              <w:right w:val="single" w:sz="4" w:space="0" w:color="auto"/>
            </w:tcBorders>
          </w:tcPr>
          <w:p w:rsidR="00765939" w:rsidRPr="004A43C1" w:rsidRDefault="00482564"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765939" w:rsidRDefault="00482564"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765939" w:rsidRPr="004A43C1" w:rsidRDefault="00482564"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65939" w:rsidRPr="004A43C1" w:rsidTr="00AA39B9">
        <w:tc>
          <w:tcPr>
            <w:tcW w:w="584" w:type="dxa"/>
            <w:tcBorders>
              <w:left w:val="single" w:sz="4" w:space="0" w:color="auto"/>
              <w:right w:val="single" w:sz="4" w:space="0" w:color="auto"/>
            </w:tcBorders>
          </w:tcPr>
          <w:p w:rsidR="00765939" w:rsidRPr="004A43C1" w:rsidRDefault="004E1596" w:rsidP="00501F3C">
            <w:pP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5370" w:type="dxa"/>
            <w:tcBorders>
              <w:left w:val="single" w:sz="4" w:space="0" w:color="auto"/>
              <w:right w:val="single" w:sz="4" w:space="0" w:color="auto"/>
            </w:tcBorders>
          </w:tcPr>
          <w:p w:rsidR="00765939" w:rsidRPr="003E63C5" w:rsidRDefault="003E63C5" w:rsidP="003E63C5">
            <w:pPr>
              <w:rPr>
                <w:rFonts w:ascii="Times New Roman" w:eastAsia="Calibri" w:hAnsi="Times New Roman" w:cs="Times New Roman"/>
                <w:sz w:val="24"/>
                <w:szCs w:val="24"/>
              </w:rPr>
            </w:pPr>
            <w:r w:rsidRPr="003E63C5">
              <w:rPr>
                <w:rFonts w:ascii="Times New Roman" w:hAnsi="Times New Roman"/>
                <w:sz w:val="24"/>
                <w:szCs w:val="24"/>
              </w:rPr>
              <w:t xml:space="preserve">Классицизм в архитектуре Западной Европы. </w:t>
            </w:r>
          </w:p>
        </w:tc>
        <w:tc>
          <w:tcPr>
            <w:tcW w:w="1309" w:type="dxa"/>
            <w:tcBorders>
              <w:top w:val="single" w:sz="4" w:space="0" w:color="auto"/>
              <w:left w:val="single" w:sz="4" w:space="0" w:color="auto"/>
              <w:bottom w:val="single" w:sz="4" w:space="0" w:color="auto"/>
              <w:right w:val="single" w:sz="4" w:space="0" w:color="auto"/>
            </w:tcBorders>
          </w:tcPr>
          <w:p w:rsidR="00765939" w:rsidRPr="004A43C1" w:rsidRDefault="00A614EC"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843" w:type="dxa"/>
            <w:tcBorders>
              <w:top w:val="single" w:sz="4" w:space="0" w:color="auto"/>
              <w:left w:val="single" w:sz="4" w:space="0" w:color="auto"/>
              <w:bottom w:val="single" w:sz="4" w:space="0" w:color="auto"/>
              <w:right w:val="single" w:sz="4" w:space="0" w:color="auto"/>
            </w:tcBorders>
          </w:tcPr>
          <w:p w:rsidR="00765939" w:rsidRDefault="00482564"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765939" w:rsidRPr="004A43C1" w:rsidRDefault="00A614EC"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65939" w:rsidRPr="004A43C1" w:rsidTr="00AA39B9">
        <w:tc>
          <w:tcPr>
            <w:tcW w:w="584" w:type="dxa"/>
            <w:tcBorders>
              <w:left w:val="single" w:sz="4" w:space="0" w:color="auto"/>
              <w:right w:val="single" w:sz="4" w:space="0" w:color="auto"/>
            </w:tcBorders>
          </w:tcPr>
          <w:p w:rsidR="00765939" w:rsidRPr="004A43C1" w:rsidRDefault="004E1596" w:rsidP="00501F3C">
            <w:pP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5370" w:type="dxa"/>
            <w:tcBorders>
              <w:left w:val="single" w:sz="4" w:space="0" w:color="auto"/>
              <w:right w:val="single" w:sz="4" w:space="0" w:color="auto"/>
            </w:tcBorders>
          </w:tcPr>
          <w:p w:rsidR="00765939" w:rsidRPr="003E63C5" w:rsidRDefault="003E63C5" w:rsidP="003E63C5">
            <w:pPr>
              <w:rPr>
                <w:rFonts w:ascii="Times New Roman" w:eastAsia="Calibri" w:hAnsi="Times New Roman" w:cs="Times New Roman"/>
                <w:sz w:val="24"/>
                <w:szCs w:val="24"/>
              </w:rPr>
            </w:pPr>
            <w:r w:rsidRPr="003E63C5">
              <w:rPr>
                <w:rFonts w:ascii="Times New Roman" w:hAnsi="Times New Roman"/>
                <w:sz w:val="24"/>
                <w:szCs w:val="24"/>
              </w:rPr>
              <w:t xml:space="preserve">Изобразительное искусство классицизма и рококо. </w:t>
            </w:r>
          </w:p>
        </w:tc>
        <w:tc>
          <w:tcPr>
            <w:tcW w:w="1309" w:type="dxa"/>
            <w:tcBorders>
              <w:top w:val="single" w:sz="4" w:space="0" w:color="auto"/>
              <w:left w:val="single" w:sz="4" w:space="0" w:color="auto"/>
              <w:bottom w:val="single" w:sz="4" w:space="0" w:color="auto"/>
              <w:right w:val="single" w:sz="4" w:space="0" w:color="auto"/>
            </w:tcBorders>
          </w:tcPr>
          <w:p w:rsidR="00765939" w:rsidRPr="004A43C1" w:rsidRDefault="003E63C5"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843" w:type="dxa"/>
            <w:tcBorders>
              <w:top w:val="single" w:sz="4" w:space="0" w:color="auto"/>
              <w:left w:val="single" w:sz="4" w:space="0" w:color="auto"/>
              <w:bottom w:val="single" w:sz="4" w:space="0" w:color="auto"/>
              <w:right w:val="single" w:sz="4" w:space="0" w:color="auto"/>
            </w:tcBorders>
          </w:tcPr>
          <w:p w:rsidR="00765939" w:rsidRDefault="003E63C5"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765939" w:rsidRPr="004A43C1" w:rsidRDefault="003E63C5"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65939" w:rsidRPr="004A43C1" w:rsidTr="00AA39B9">
        <w:tc>
          <w:tcPr>
            <w:tcW w:w="584" w:type="dxa"/>
            <w:tcBorders>
              <w:left w:val="single" w:sz="4" w:space="0" w:color="auto"/>
              <w:right w:val="single" w:sz="4" w:space="0" w:color="auto"/>
            </w:tcBorders>
          </w:tcPr>
          <w:p w:rsidR="00765939" w:rsidRPr="004A43C1" w:rsidRDefault="004E1596" w:rsidP="00501F3C">
            <w:pP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5370" w:type="dxa"/>
            <w:tcBorders>
              <w:left w:val="single" w:sz="4" w:space="0" w:color="auto"/>
              <w:right w:val="single" w:sz="4" w:space="0" w:color="auto"/>
            </w:tcBorders>
          </w:tcPr>
          <w:p w:rsidR="00765939" w:rsidRPr="003E63C5" w:rsidRDefault="003E63C5" w:rsidP="003E63C5">
            <w:pPr>
              <w:rPr>
                <w:rFonts w:ascii="Times New Roman" w:eastAsia="Calibri" w:hAnsi="Times New Roman" w:cs="Times New Roman"/>
                <w:sz w:val="24"/>
                <w:szCs w:val="24"/>
              </w:rPr>
            </w:pPr>
            <w:r w:rsidRPr="003E63C5">
              <w:rPr>
                <w:rFonts w:ascii="Times New Roman" w:hAnsi="Times New Roman"/>
                <w:sz w:val="24"/>
                <w:szCs w:val="24"/>
              </w:rPr>
              <w:t xml:space="preserve">Композиторы Венской классической школы. </w:t>
            </w:r>
          </w:p>
        </w:tc>
        <w:tc>
          <w:tcPr>
            <w:tcW w:w="1309" w:type="dxa"/>
            <w:tcBorders>
              <w:top w:val="single" w:sz="4" w:space="0" w:color="auto"/>
              <w:left w:val="single" w:sz="4" w:space="0" w:color="auto"/>
              <w:bottom w:val="single" w:sz="4" w:space="0" w:color="auto"/>
              <w:right w:val="single" w:sz="4" w:space="0" w:color="auto"/>
            </w:tcBorders>
          </w:tcPr>
          <w:p w:rsidR="00765939" w:rsidRPr="004A43C1" w:rsidRDefault="00482564"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765939" w:rsidRDefault="00482564"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765939" w:rsidRPr="004A43C1" w:rsidRDefault="00482564"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4A43C1" w:rsidRPr="004A43C1" w:rsidTr="00AA39B9">
        <w:tc>
          <w:tcPr>
            <w:tcW w:w="584" w:type="dxa"/>
            <w:tcBorders>
              <w:left w:val="single" w:sz="4" w:space="0" w:color="auto"/>
              <w:right w:val="single" w:sz="4" w:space="0" w:color="auto"/>
            </w:tcBorders>
          </w:tcPr>
          <w:p w:rsidR="004A43C1" w:rsidRPr="004A43C1"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5370" w:type="dxa"/>
            <w:tcBorders>
              <w:left w:val="single" w:sz="4" w:space="0" w:color="auto"/>
              <w:right w:val="single" w:sz="4" w:space="0" w:color="auto"/>
            </w:tcBorders>
          </w:tcPr>
          <w:p w:rsidR="004A43C1" w:rsidRPr="00F84AA8" w:rsidRDefault="00F84AA8" w:rsidP="00F84AA8">
            <w:pPr>
              <w:rPr>
                <w:rFonts w:ascii="Times New Roman" w:eastAsia="Calibri" w:hAnsi="Times New Roman" w:cs="Times New Roman"/>
                <w:sz w:val="24"/>
                <w:szCs w:val="24"/>
              </w:rPr>
            </w:pPr>
            <w:r w:rsidRPr="00F84AA8">
              <w:rPr>
                <w:rFonts w:ascii="Times New Roman" w:hAnsi="Times New Roman"/>
                <w:sz w:val="24"/>
                <w:szCs w:val="24"/>
              </w:rPr>
              <w:t xml:space="preserve">Шедевры классицизма в архитектуре России. </w:t>
            </w:r>
          </w:p>
        </w:tc>
        <w:tc>
          <w:tcPr>
            <w:tcW w:w="1309" w:type="dxa"/>
            <w:tcBorders>
              <w:top w:val="single" w:sz="4" w:space="0" w:color="auto"/>
              <w:left w:val="single" w:sz="4" w:space="0" w:color="auto"/>
              <w:bottom w:val="single" w:sz="4" w:space="0" w:color="auto"/>
              <w:right w:val="single" w:sz="4" w:space="0" w:color="auto"/>
            </w:tcBorders>
          </w:tcPr>
          <w:p w:rsidR="004A43C1" w:rsidRPr="004A43C1" w:rsidRDefault="00765939"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4A43C1" w:rsidRPr="004A43C1" w:rsidRDefault="00765939"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4A43C1" w:rsidRPr="004A43C1" w:rsidRDefault="00765939"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4A43C1" w:rsidRPr="004A43C1" w:rsidTr="00AA39B9">
        <w:tc>
          <w:tcPr>
            <w:tcW w:w="584" w:type="dxa"/>
            <w:tcBorders>
              <w:left w:val="single" w:sz="4" w:space="0" w:color="auto"/>
              <w:right w:val="single" w:sz="4" w:space="0" w:color="auto"/>
            </w:tcBorders>
          </w:tcPr>
          <w:p w:rsidR="004A43C1" w:rsidRPr="004A43C1"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5370" w:type="dxa"/>
            <w:tcBorders>
              <w:left w:val="single" w:sz="4" w:space="0" w:color="auto"/>
              <w:right w:val="single" w:sz="4" w:space="0" w:color="auto"/>
            </w:tcBorders>
          </w:tcPr>
          <w:p w:rsidR="004A43C1" w:rsidRPr="004A43C1" w:rsidRDefault="00D52090" w:rsidP="00AA39B9">
            <w:pPr>
              <w:pStyle w:val="aa"/>
              <w:rPr>
                <w:rFonts w:ascii="Times New Roman" w:hAnsi="Times New Roman"/>
                <w:sz w:val="24"/>
                <w:szCs w:val="24"/>
              </w:rPr>
            </w:pPr>
            <w:r w:rsidRPr="00D52090">
              <w:rPr>
                <w:rFonts w:ascii="Times New Roman" w:hAnsi="Times New Roman"/>
                <w:sz w:val="24"/>
                <w:szCs w:val="24"/>
              </w:rPr>
              <w:t xml:space="preserve">Искусство русского портрета. </w:t>
            </w:r>
          </w:p>
        </w:tc>
        <w:tc>
          <w:tcPr>
            <w:tcW w:w="1309" w:type="dxa"/>
            <w:tcBorders>
              <w:top w:val="single" w:sz="4" w:space="0" w:color="auto"/>
              <w:left w:val="single" w:sz="4" w:space="0" w:color="auto"/>
              <w:bottom w:val="single" w:sz="4" w:space="0" w:color="auto"/>
              <w:right w:val="single" w:sz="4" w:space="0" w:color="auto"/>
            </w:tcBorders>
          </w:tcPr>
          <w:p w:rsidR="004A43C1" w:rsidRPr="004A43C1" w:rsidRDefault="00D52090"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tcPr>
          <w:p w:rsidR="004A43C1" w:rsidRPr="004A43C1" w:rsidRDefault="00D52090"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276" w:type="dxa"/>
            <w:tcBorders>
              <w:top w:val="single" w:sz="4" w:space="0" w:color="auto"/>
              <w:left w:val="single" w:sz="4" w:space="0" w:color="auto"/>
              <w:bottom w:val="single" w:sz="4" w:space="0" w:color="auto"/>
              <w:right w:val="single" w:sz="4" w:space="0" w:color="auto"/>
            </w:tcBorders>
          </w:tcPr>
          <w:p w:rsidR="004A43C1" w:rsidRPr="004A43C1" w:rsidRDefault="00D52090"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65939" w:rsidRPr="004A43C1" w:rsidTr="00AA39B9">
        <w:tc>
          <w:tcPr>
            <w:tcW w:w="584" w:type="dxa"/>
            <w:tcBorders>
              <w:left w:val="single" w:sz="4" w:space="0" w:color="auto"/>
              <w:right w:val="single" w:sz="4" w:space="0" w:color="auto"/>
            </w:tcBorders>
          </w:tcPr>
          <w:p w:rsidR="00765939"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5370" w:type="dxa"/>
            <w:tcBorders>
              <w:left w:val="single" w:sz="4" w:space="0" w:color="auto"/>
              <w:right w:val="single" w:sz="4" w:space="0" w:color="auto"/>
            </w:tcBorders>
          </w:tcPr>
          <w:p w:rsidR="00765939" w:rsidRDefault="00C84DF1" w:rsidP="00C84DF1">
            <w:pPr>
              <w:pStyle w:val="aa"/>
              <w:rPr>
                <w:rFonts w:ascii="Times New Roman" w:hAnsi="Times New Roman"/>
                <w:sz w:val="24"/>
                <w:szCs w:val="24"/>
              </w:rPr>
            </w:pPr>
            <w:r w:rsidRPr="00C84DF1">
              <w:rPr>
                <w:rFonts w:ascii="Times New Roman" w:hAnsi="Times New Roman"/>
                <w:sz w:val="24"/>
                <w:szCs w:val="24"/>
              </w:rPr>
              <w:t xml:space="preserve">Неоклассицизм и академизм в живописи. </w:t>
            </w:r>
          </w:p>
        </w:tc>
        <w:tc>
          <w:tcPr>
            <w:tcW w:w="1309" w:type="dxa"/>
            <w:tcBorders>
              <w:top w:val="single" w:sz="4" w:space="0" w:color="auto"/>
              <w:left w:val="single" w:sz="4" w:space="0" w:color="auto"/>
              <w:bottom w:val="single" w:sz="4" w:space="0" w:color="auto"/>
              <w:right w:val="single" w:sz="4" w:space="0" w:color="auto"/>
            </w:tcBorders>
          </w:tcPr>
          <w:p w:rsidR="00765939" w:rsidRDefault="00CA1B51"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tcPr>
          <w:p w:rsidR="00765939" w:rsidRDefault="00765939"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276" w:type="dxa"/>
            <w:tcBorders>
              <w:top w:val="single" w:sz="4" w:space="0" w:color="auto"/>
              <w:left w:val="single" w:sz="4" w:space="0" w:color="auto"/>
              <w:bottom w:val="single" w:sz="4" w:space="0" w:color="auto"/>
              <w:right w:val="single" w:sz="4" w:space="0" w:color="auto"/>
            </w:tcBorders>
          </w:tcPr>
          <w:p w:rsidR="00765939" w:rsidRDefault="00CA1B51"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65939" w:rsidRPr="004A43C1" w:rsidTr="00AA39B9">
        <w:tc>
          <w:tcPr>
            <w:tcW w:w="584" w:type="dxa"/>
            <w:tcBorders>
              <w:left w:val="single" w:sz="4" w:space="0" w:color="auto"/>
              <w:right w:val="single" w:sz="4" w:space="0" w:color="auto"/>
            </w:tcBorders>
          </w:tcPr>
          <w:p w:rsidR="00765939"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5370" w:type="dxa"/>
            <w:tcBorders>
              <w:left w:val="single" w:sz="4" w:space="0" w:color="auto"/>
              <w:right w:val="single" w:sz="4" w:space="0" w:color="auto"/>
            </w:tcBorders>
          </w:tcPr>
          <w:p w:rsidR="00765939" w:rsidRPr="004A43C1" w:rsidRDefault="00C84DF1" w:rsidP="00AA39B9">
            <w:pPr>
              <w:pStyle w:val="aa"/>
              <w:rPr>
                <w:rFonts w:ascii="Times New Roman" w:hAnsi="Times New Roman"/>
                <w:sz w:val="24"/>
                <w:szCs w:val="24"/>
              </w:rPr>
            </w:pPr>
            <w:r w:rsidRPr="00C84DF1">
              <w:rPr>
                <w:rFonts w:ascii="Times New Roman" w:hAnsi="Times New Roman"/>
                <w:sz w:val="24"/>
                <w:szCs w:val="24"/>
              </w:rPr>
              <w:t xml:space="preserve">Художественная культура романтизма: живопись. </w:t>
            </w:r>
          </w:p>
        </w:tc>
        <w:tc>
          <w:tcPr>
            <w:tcW w:w="1309" w:type="dxa"/>
            <w:tcBorders>
              <w:top w:val="single" w:sz="4" w:space="0" w:color="auto"/>
              <w:left w:val="single" w:sz="4" w:space="0" w:color="auto"/>
              <w:bottom w:val="single" w:sz="4" w:space="0" w:color="auto"/>
              <w:right w:val="single" w:sz="4" w:space="0" w:color="auto"/>
            </w:tcBorders>
          </w:tcPr>
          <w:p w:rsidR="00765939" w:rsidRPr="004A43C1" w:rsidRDefault="00482564"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765939" w:rsidRPr="004A43C1" w:rsidRDefault="00482564"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765939" w:rsidRPr="004A43C1"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482564" w:rsidRPr="004A43C1" w:rsidTr="00AA39B9">
        <w:tc>
          <w:tcPr>
            <w:tcW w:w="584" w:type="dxa"/>
            <w:tcBorders>
              <w:left w:val="single" w:sz="4" w:space="0" w:color="auto"/>
              <w:right w:val="single" w:sz="4" w:space="0" w:color="auto"/>
            </w:tcBorders>
          </w:tcPr>
          <w:p w:rsidR="00482564"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5370" w:type="dxa"/>
            <w:tcBorders>
              <w:left w:val="single" w:sz="4" w:space="0" w:color="auto"/>
              <w:right w:val="single" w:sz="4" w:space="0" w:color="auto"/>
            </w:tcBorders>
          </w:tcPr>
          <w:p w:rsidR="00482564" w:rsidRPr="00C84DF1" w:rsidRDefault="00C84DF1" w:rsidP="00C84DF1">
            <w:pPr>
              <w:jc w:val="center"/>
              <w:rPr>
                <w:rFonts w:ascii="Times New Roman" w:eastAsia="Calibri" w:hAnsi="Times New Roman" w:cs="Times New Roman"/>
                <w:sz w:val="24"/>
                <w:szCs w:val="24"/>
              </w:rPr>
            </w:pPr>
            <w:r w:rsidRPr="00C84DF1">
              <w:rPr>
                <w:rFonts w:ascii="Times New Roman" w:hAnsi="Times New Roman"/>
                <w:sz w:val="24"/>
                <w:szCs w:val="24"/>
              </w:rPr>
              <w:t xml:space="preserve">Романтический идеал и его отражение в музыке. </w:t>
            </w:r>
          </w:p>
        </w:tc>
        <w:tc>
          <w:tcPr>
            <w:tcW w:w="1309" w:type="dxa"/>
            <w:tcBorders>
              <w:top w:val="single" w:sz="4" w:space="0" w:color="auto"/>
              <w:left w:val="single" w:sz="4" w:space="0" w:color="auto"/>
              <w:bottom w:val="single" w:sz="4" w:space="0" w:color="auto"/>
              <w:right w:val="single" w:sz="4" w:space="0" w:color="auto"/>
            </w:tcBorders>
          </w:tcPr>
          <w:p w:rsidR="00482564" w:rsidRPr="004A43C1" w:rsidRDefault="00C84DF1"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tcPr>
          <w:p w:rsidR="00482564" w:rsidRPr="004A43C1" w:rsidRDefault="00C84DF1"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tcPr>
          <w:p w:rsidR="00482564" w:rsidRPr="004A43C1" w:rsidRDefault="00141E17"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82564" w:rsidRPr="004A43C1" w:rsidTr="00AA39B9">
        <w:tc>
          <w:tcPr>
            <w:tcW w:w="584" w:type="dxa"/>
            <w:tcBorders>
              <w:left w:val="single" w:sz="4" w:space="0" w:color="auto"/>
              <w:right w:val="single" w:sz="4" w:space="0" w:color="auto"/>
            </w:tcBorders>
          </w:tcPr>
          <w:p w:rsidR="00482564"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5370" w:type="dxa"/>
            <w:tcBorders>
              <w:left w:val="single" w:sz="4" w:space="0" w:color="auto"/>
              <w:right w:val="single" w:sz="4" w:space="0" w:color="auto"/>
            </w:tcBorders>
          </w:tcPr>
          <w:p w:rsidR="00D5291D" w:rsidRPr="00D5291D" w:rsidRDefault="00D5291D" w:rsidP="00D5291D">
            <w:pPr>
              <w:pStyle w:val="aa"/>
              <w:rPr>
                <w:rFonts w:ascii="Times New Roman" w:hAnsi="Times New Roman"/>
                <w:sz w:val="24"/>
                <w:szCs w:val="24"/>
              </w:rPr>
            </w:pPr>
            <w:r w:rsidRPr="00D5291D">
              <w:rPr>
                <w:rFonts w:ascii="Times New Roman" w:hAnsi="Times New Roman"/>
                <w:sz w:val="24"/>
                <w:szCs w:val="24"/>
              </w:rPr>
              <w:t xml:space="preserve">Зарождение русской классической музыкальной школы. </w:t>
            </w:r>
            <w:proofErr w:type="spellStart"/>
            <w:r w:rsidRPr="00D5291D">
              <w:rPr>
                <w:rFonts w:ascii="Times New Roman" w:hAnsi="Times New Roman"/>
                <w:sz w:val="24"/>
                <w:szCs w:val="24"/>
              </w:rPr>
              <w:t>М.И.Глинка</w:t>
            </w:r>
            <w:proofErr w:type="spellEnd"/>
          </w:p>
          <w:p w:rsidR="00482564" w:rsidRPr="00D5291D" w:rsidRDefault="00482564" w:rsidP="00D5291D">
            <w:pPr>
              <w:pStyle w:val="aa"/>
              <w:rPr>
                <w:rFonts w:ascii="Times New Roman" w:hAnsi="Times New Roman"/>
                <w:sz w:val="24"/>
                <w:szCs w:val="24"/>
              </w:rPr>
            </w:pPr>
          </w:p>
        </w:tc>
        <w:tc>
          <w:tcPr>
            <w:tcW w:w="1309" w:type="dxa"/>
            <w:tcBorders>
              <w:top w:val="single" w:sz="4" w:space="0" w:color="auto"/>
              <w:left w:val="single" w:sz="4" w:space="0" w:color="auto"/>
              <w:bottom w:val="single" w:sz="4" w:space="0" w:color="auto"/>
              <w:right w:val="single" w:sz="4" w:space="0" w:color="auto"/>
            </w:tcBorders>
          </w:tcPr>
          <w:p w:rsidR="00482564" w:rsidRPr="004A43C1" w:rsidRDefault="00CA1B51"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843" w:type="dxa"/>
            <w:tcBorders>
              <w:top w:val="single" w:sz="4" w:space="0" w:color="auto"/>
              <w:left w:val="single" w:sz="4" w:space="0" w:color="auto"/>
              <w:bottom w:val="single" w:sz="4" w:space="0" w:color="auto"/>
              <w:right w:val="single" w:sz="4" w:space="0" w:color="auto"/>
            </w:tcBorders>
          </w:tcPr>
          <w:p w:rsidR="00482564" w:rsidRPr="004A43C1" w:rsidRDefault="00482564"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482564" w:rsidRPr="004A43C1" w:rsidRDefault="00CA1B51"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82564" w:rsidRPr="004A43C1" w:rsidTr="00AA39B9">
        <w:tc>
          <w:tcPr>
            <w:tcW w:w="584" w:type="dxa"/>
            <w:tcBorders>
              <w:left w:val="single" w:sz="4" w:space="0" w:color="auto"/>
              <w:right w:val="single" w:sz="4" w:space="0" w:color="auto"/>
            </w:tcBorders>
          </w:tcPr>
          <w:p w:rsidR="00482564"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5370" w:type="dxa"/>
            <w:tcBorders>
              <w:left w:val="single" w:sz="4" w:space="0" w:color="auto"/>
              <w:right w:val="single" w:sz="4" w:space="0" w:color="auto"/>
            </w:tcBorders>
          </w:tcPr>
          <w:p w:rsidR="00482564" w:rsidRPr="0072723C" w:rsidRDefault="0072723C" w:rsidP="0072723C">
            <w:pPr>
              <w:rPr>
                <w:rFonts w:ascii="Times New Roman" w:eastAsia="Calibri" w:hAnsi="Times New Roman" w:cs="Times New Roman"/>
                <w:sz w:val="24"/>
                <w:szCs w:val="24"/>
              </w:rPr>
            </w:pPr>
            <w:r w:rsidRPr="0072723C">
              <w:rPr>
                <w:rFonts w:ascii="Times New Roman" w:hAnsi="Times New Roman"/>
                <w:sz w:val="24"/>
                <w:szCs w:val="24"/>
              </w:rPr>
              <w:t xml:space="preserve">Реализм – направление в искусстве второй половины </w:t>
            </w:r>
            <w:r w:rsidRPr="0072723C">
              <w:rPr>
                <w:rFonts w:ascii="Times New Roman" w:hAnsi="Times New Roman"/>
                <w:sz w:val="24"/>
                <w:szCs w:val="24"/>
                <w:lang w:val="en-US"/>
              </w:rPr>
              <w:t>XIX</w:t>
            </w:r>
            <w:r w:rsidRPr="0072723C">
              <w:rPr>
                <w:rFonts w:ascii="Times New Roman" w:hAnsi="Times New Roman"/>
                <w:sz w:val="24"/>
                <w:szCs w:val="24"/>
              </w:rPr>
              <w:t xml:space="preserve"> века.</w:t>
            </w:r>
          </w:p>
        </w:tc>
        <w:tc>
          <w:tcPr>
            <w:tcW w:w="1309" w:type="dxa"/>
            <w:tcBorders>
              <w:top w:val="single" w:sz="4" w:space="0" w:color="auto"/>
              <w:left w:val="single" w:sz="4" w:space="0" w:color="auto"/>
              <w:bottom w:val="single" w:sz="4" w:space="0" w:color="auto"/>
              <w:right w:val="single" w:sz="4" w:space="0" w:color="auto"/>
            </w:tcBorders>
          </w:tcPr>
          <w:p w:rsidR="00482564" w:rsidRDefault="00482564"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482564" w:rsidRDefault="00482564"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482564" w:rsidRDefault="00482564"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482564" w:rsidRPr="004A43C1" w:rsidTr="00AA39B9">
        <w:tc>
          <w:tcPr>
            <w:tcW w:w="584" w:type="dxa"/>
            <w:tcBorders>
              <w:left w:val="single" w:sz="4" w:space="0" w:color="auto"/>
              <w:right w:val="single" w:sz="4" w:space="0" w:color="auto"/>
            </w:tcBorders>
          </w:tcPr>
          <w:p w:rsidR="00482564"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5370" w:type="dxa"/>
            <w:tcBorders>
              <w:left w:val="single" w:sz="4" w:space="0" w:color="auto"/>
              <w:right w:val="single" w:sz="4" w:space="0" w:color="auto"/>
            </w:tcBorders>
          </w:tcPr>
          <w:p w:rsidR="00482564" w:rsidRPr="00DE467A" w:rsidRDefault="00DE467A" w:rsidP="00DE467A">
            <w:pPr>
              <w:rPr>
                <w:rFonts w:ascii="Times New Roman" w:eastAsia="Calibri" w:hAnsi="Times New Roman" w:cs="Times New Roman"/>
                <w:sz w:val="24"/>
                <w:szCs w:val="24"/>
              </w:rPr>
            </w:pPr>
            <w:r w:rsidRPr="00DE467A">
              <w:rPr>
                <w:rFonts w:ascii="Times New Roman" w:hAnsi="Times New Roman"/>
                <w:sz w:val="24"/>
                <w:szCs w:val="24"/>
              </w:rPr>
              <w:t xml:space="preserve">Социальная тематика в западноевропейской живописи реализма. </w:t>
            </w:r>
          </w:p>
        </w:tc>
        <w:tc>
          <w:tcPr>
            <w:tcW w:w="1309" w:type="dxa"/>
            <w:tcBorders>
              <w:top w:val="single" w:sz="4" w:space="0" w:color="auto"/>
              <w:left w:val="single" w:sz="4" w:space="0" w:color="auto"/>
              <w:bottom w:val="single" w:sz="4" w:space="0" w:color="auto"/>
              <w:right w:val="single" w:sz="4" w:space="0" w:color="auto"/>
            </w:tcBorders>
          </w:tcPr>
          <w:p w:rsidR="00482564"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482564"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482564"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4E1596" w:rsidRPr="004A43C1" w:rsidTr="00AA39B9">
        <w:tc>
          <w:tcPr>
            <w:tcW w:w="584" w:type="dxa"/>
            <w:tcBorders>
              <w:left w:val="single" w:sz="4" w:space="0" w:color="auto"/>
              <w:right w:val="single" w:sz="4" w:space="0" w:color="auto"/>
            </w:tcBorders>
          </w:tcPr>
          <w:p w:rsidR="004E1596"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5370" w:type="dxa"/>
            <w:tcBorders>
              <w:left w:val="single" w:sz="4" w:space="0" w:color="auto"/>
              <w:right w:val="single" w:sz="4" w:space="0" w:color="auto"/>
            </w:tcBorders>
          </w:tcPr>
          <w:p w:rsidR="004E1596" w:rsidRDefault="009058B6" w:rsidP="00AA39B9">
            <w:pPr>
              <w:pStyle w:val="aa"/>
              <w:rPr>
                <w:rFonts w:ascii="Times New Roman" w:hAnsi="Times New Roman"/>
                <w:sz w:val="24"/>
                <w:szCs w:val="24"/>
              </w:rPr>
            </w:pPr>
            <w:r w:rsidRPr="009058B6">
              <w:rPr>
                <w:rFonts w:ascii="Times New Roman" w:hAnsi="Times New Roman"/>
                <w:sz w:val="24"/>
                <w:szCs w:val="24"/>
              </w:rPr>
              <w:t>Русские художники-передвижники.</w:t>
            </w:r>
          </w:p>
        </w:tc>
        <w:tc>
          <w:tcPr>
            <w:tcW w:w="1309" w:type="dxa"/>
            <w:tcBorders>
              <w:top w:val="single" w:sz="4" w:space="0" w:color="auto"/>
              <w:left w:val="single" w:sz="4" w:space="0" w:color="auto"/>
              <w:bottom w:val="single" w:sz="4" w:space="0" w:color="auto"/>
              <w:right w:val="single" w:sz="4" w:space="0" w:color="auto"/>
            </w:tcBorders>
          </w:tcPr>
          <w:p w:rsidR="004E1596" w:rsidRDefault="009058B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843" w:type="dxa"/>
            <w:tcBorders>
              <w:top w:val="single" w:sz="4" w:space="0" w:color="auto"/>
              <w:left w:val="single" w:sz="4" w:space="0" w:color="auto"/>
              <w:bottom w:val="single" w:sz="4" w:space="0" w:color="auto"/>
              <w:right w:val="single" w:sz="4" w:space="0" w:color="auto"/>
            </w:tcBorders>
          </w:tcPr>
          <w:p w:rsidR="004E1596" w:rsidRDefault="009058B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4E1596" w:rsidRDefault="009058B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E1596" w:rsidRPr="004A43C1" w:rsidTr="00AA39B9">
        <w:tc>
          <w:tcPr>
            <w:tcW w:w="584" w:type="dxa"/>
            <w:tcBorders>
              <w:left w:val="single" w:sz="4" w:space="0" w:color="auto"/>
              <w:right w:val="single" w:sz="4" w:space="0" w:color="auto"/>
            </w:tcBorders>
          </w:tcPr>
          <w:p w:rsidR="004E1596"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5370" w:type="dxa"/>
            <w:tcBorders>
              <w:left w:val="single" w:sz="4" w:space="0" w:color="auto"/>
              <w:right w:val="single" w:sz="4" w:space="0" w:color="auto"/>
            </w:tcBorders>
          </w:tcPr>
          <w:p w:rsidR="004E1596" w:rsidRPr="00842F3F" w:rsidRDefault="00876901" w:rsidP="00AA39B9">
            <w:pPr>
              <w:pStyle w:val="aa"/>
              <w:rPr>
                <w:rFonts w:ascii="Times New Roman" w:hAnsi="Times New Roman"/>
                <w:sz w:val="24"/>
                <w:szCs w:val="24"/>
              </w:rPr>
            </w:pPr>
            <w:r w:rsidRPr="00876901">
              <w:rPr>
                <w:rFonts w:ascii="Times New Roman" w:hAnsi="Times New Roman"/>
                <w:sz w:val="24"/>
                <w:szCs w:val="24"/>
              </w:rPr>
              <w:t xml:space="preserve">Развитие русской музыки во второй половине </w:t>
            </w:r>
            <w:r w:rsidRPr="00876901">
              <w:rPr>
                <w:rFonts w:ascii="Times New Roman" w:hAnsi="Times New Roman"/>
                <w:sz w:val="24"/>
                <w:szCs w:val="24"/>
                <w:lang w:val="en-US"/>
              </w:rPr>
              <w:t>XIX</w:t>
            </w:r>
            <w:r w:rsidRPr="00876901">
              <w:rPr>
                <w:rFonts w:ascii="Times New Roman" w:hAnsi="Times New Roman"/>
                <w:sz w:val="24"/>
                <w:szCs w:val="24"/>
              </w:rPr>
              <w:t xml:space="preserve"> века.</w:t>
            </w:r>
          </w:p>
        </w:tc>
        <w:tc>
          <w:tcPr>
            <w:tcW w:w="1309" w:type="dxa"/>
            <w:tcBorders>
              <w:top w:val="single" w:sz="4" w:space="0" w:color="auto"/>
              <w:left w:val="single" w:sz="4" w:space="0" w:color="auto"/>
              <w:bottom w:val="single" w:sz="4" w:space="0" w:color="auto"/>
              <w:right w:val="single" w:sz="4" w:space="0" w:color="auto"/>
            </w:tcBorders>
          </w:tcPr>
          <w:p w:rsidR="004E1596" w:rsidRDefault="00842F3F"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4E1596" w:rsidRDefault="00842F3F"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4E1596" w:rsidRDefault="00842F3F"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E1596" w:rsidRPr="004A43C1" w:rsidTr="00AA39B9">
        <w:tc>
          <w:tcPr>
            <w:tcW w:w="584" w:type="dxa"/>
            <w:tcBorders>
              <w:left w:val="single" w:sz="4" w:space="0" w:color="auto"/>
              <w:right w:val="single" w:sz="4" w:space="0" w:color="auto"/>
            </w:tcBorders>
          </w:tcPr>
          <w:p w:rsidR="004E1596"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5370" w:type="dxa"/>
            <w:tcBorders>
              <w:left w:val="single" w:sz="4" w:space="0" w:color="auto"/>
              <w:right w:val="single" w:sz="4" w:space="0" w:color="auto"/>
            </w:tcBorders>
          </w:tcPr>
          <w:p w:rsidR="004E1596" w:rsidRDefault="00876901" w:rsidP="00876901">
            <w:pPr>
              <w:rPr>
                <w:rFonts w:ascii="Times New Roman" w:eastAsia="Calibri" w:hAnsi="Times New Roman" w:cs="Times New Roman"/>
                <w:sz w:val="24"/>
                <w:szCs w:val="24"/>
              </w:rPr>
            </w:pPr>
            <w:r w:rsidRPr="00842F3F">
              <w:rPr>
                <w:rFonts w:ascii="Times New Roman" w:hAnsi="Times New Roman" w:cs="Times New Roman"/>
                <w:sz w:val="24"/>
                <w:szCs w:val="24"/>
              </w:rPr>
              <w:t xml:space="preserve">Художественна культура конца </w:t>
            </w:r>
            <w:r w:rsidRPr="00842F3F">
              <w:rPr>
                <w:rFonts w:ascii="Times New Roman" w:hAnsi="Times New Roman" w:cs="Times New Roman"/>
                <w:sz w:val="24"/>
                <w:szCs w:val="24"/>
                <w:lang w:val="en-US"/>
              </w:rPr>
              <w:t>XIX</w:t>
            </w:r>
            <w:r w:rsidRPr="00842F3F">
              <w:rPr>
                <w:rFonts w:ascii="Times New Roman" w:hAnsi="Times New Roman" w:cs="Times New Roman"/>
                <w:sz w:val="24"/>
                <w:szCs w:val="24"/>
              </w:rPr>
              <w:t xml:space="preserve"> - </w:t>
            </w:r>
            <w:r w:rsidRPr="00842F3F">
              <w:rPr>
                <w:rFonts w:ascii="Times New Roman" w:hAnsi="Times New Roman" w:cs="Times New Roman"/>
                <w:sz w:val="24"/>
                <w:szCs w:val="24"/>
                <w:lang w:val="en-US"/>
              </w:rPr>
              <w:t>XX</w:t>
            </w:r>
            <w:r w:rsidRPr="00842F3F">
              <w:rPr>
                <w:rFonts w:ascii="Times New Roman" w:hAnsi="Times New Roman" w:cs="Times New Roman"/>
                <w:sz w:val="24"/>
                <w:szCs w:val="24"/>
              </w:rPr>
              <w:t xml:space="preserve"> века. Импрессионизм и постимпрессионизм в живописи.</w:t>
            </w:r>
          </w:p>
        </w:tc>
        <w:tc>
          <w:tcPr>
            <w:tcW w:w="1309" w:type="dxa"/>
            <w:tcBorders>
              <w:top w:val="single" w:sz="4" w:space="0" w:color="auto"/>
              <w:left w:val="single" w:sz="4" w:space="0" w:color="auto"/>
              <w:bottom w:val="single" w:sz="4" w:space="0" w:color="auto"/>
              <w:right w:val="single" w:sz="4" w:space="0" w:color="auto"/>
            </w:tcBorders>
          </w:tcPr>
          <w:p w:rsidR="004E1596"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4E1596"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4E1596"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4E1596" w:rsidRPr="004A43C1" w:rsidTr="00AA39B9">
        <w:tc>
          <w:tcPr>
            <w:tcW w:w="584" w:type="dxa"/>
            <w:tcBorders>
              <w:left w:val="single" w:sz="4" w:space="0" w:color="auto"/>
              <w:right w:val="single" w:sz="4" w:space="0" w:color="auto"/>
            </w:tcBorders>
          </w:tcPr>
          <w:p w:rsidR="004E1596" w:rsidRDefault="004E1596"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5370" w:type="dxa"/>
            <w:tcBorders>
              <w:left w:val="single" w:sz="4" w:space="0" w:color="auto"/>
              <w:right w:val="single" w:sz="4" w:space="0" w:color="auto"/>
            </w:tcBorders>
          </w:tcPr>
          <w:p w:rsidR="004E1596" w:rsidRPr="00876901" w:rsidRDefault="00876901" w:rsidP="004C60B1">
            <w:pPr>
              <w:rPr>
                <w:rFonts w:ascii="Times New Roman" w:eastAsia="Calibri" w:hAnsi="Times New Roman" w:cs="Times New Roman"/>
                <w:sz w:val="24"/>
                <w:szCs w:val="24"/>
              </w:rPr>
            </w:pPr>
            <w:r w:rsidRPr="00876901">
              <w:rPr>
                <w:rFonts w:ascii="Times New Roman" w:hAnsi="Times New Roman" w:cs="Times New Roman"/>
                <w:sz w:val="24"/>
                <w:szCs w:val="24"/>
              </w:rPr>
              <w:t>Формирование стиля модерн в европейском искусстве.</w:t>
            </w:r>
          </w:p>
        </w:tc>
        <w:tc>
          <w:tcPr>
            <w:tcW w:w="1309" w:type="dxa"/>
            <w:tcBorders>
              <w:top w:val="single" w:sz="4" w:space="0" w:color="auto"/>
              <w:left w:val="single" w:sz="4" w:space="0" w:color="auto"/>
              <w:bottom w:val="single" w:sz="4" w:space="0" w:color="auto"/>
              <w:right w:val="single" w:sz="4" w:space="0" w:color="auto"/>
            </w:tcBorders>
          </w:tcPr>
          <w:p w:rsidR="004E1596" w:rsidRDefault="00BB08AF"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4E1596" w:rsidRDefault="00BB08AF"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4E1596" w:rsidRDefault="00BB08AF"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4C60B1" w:rsidRPr="004A43C1" w:rsidTr="00AA39B9">
        <w:tc>
          <w:tcPr>
            <w:tcW w:w="584" w:type="dxa"/>
            <w:tcBorders>
              <w:left w:val="single" w:sz="4" w:space="0" w:color="auto"/>
              <w:right w:val="single" w:sz="4" w:space="0" w:color="auto"/>
            </w:tcBorders>
          </w:tcPr>
          <w:p w:rsidR="004C60B1" w:rsidRDefault="004C60B1"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5370" w:type="dxa"/>
            <w:tcBorders>
              <w:left w:val="single" w:sz="4" w:space="0" w:color="auto"/>
              <w:right w:val="single" w:sz="4" w:space="0" w:color="auto"/>
            </w:tcBorders>
          </w:tcPr>
          <w:p w:rsidR="004C60B1" w:rsidRPr="00876901" w:rsidRDefault="004C60B1" w:rsidP="004C60B1">
            <w:pPr>
              <w:rPr>
                <w:rFonts w:ascii="Times New Roman" w:hAnsi="Times New Roman" w:cs="Times New Roman"/>
                <w:sz w:val="24"/>
                <w:szCs w:val="24"/>
              </w:rPr>
            </w:pPr>
            <w:r w:rsidRPr="004C60B1">
              <w:rPr>
                <w:rFonts w:ascii="Times New Roman" w:hAnsi="Times New Roman" w:cs="Times New Roman"/>
                <w:sz w:val="24"/>
                <w:szCs w:val="24"/>
              </w:rPr>
              <w:t xml:space="preserve">Символ и миф в живописи и музыке. </w:t>
            </w:r>
          </w:p>
        </w:tc>
        <w:tc>
          <w:tcPr>
            <w:tcW w:w="1309" w:type="dxa"/>
            <w:tcBorders>
              <w:top w:val="single" w:sz="4" w:space="0" w:color="auto"/>
              <w:left w:val="single" w:sz="4" w:space="0" w:color="auto"/>
              <w:bottom w:val="single" w:sz="4" w:space="0" w:color="auto"/>
              <w:right w:val="single" w:sz="4" w:space="0" w:color="auto"/>
            </w:tcBorders>
          </w:tcPr>
          <w:p w:rsidR="004C60B1" w:rsidRDefault="004C60B1"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4C60B1" w:rsidRDefault="004C60B1"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4C60B1" w:rsidRDefault="004C60B1"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2B05EB" w:rsidRPr="004A43C1" w:rsidTr="00AA39B9">
        <w:tc>
          <w:tcPr>
            <w:tcW w:w="584" w:type="dxa"/>
            <w:tcBorders>
              <w:left w:val="single" w:sz="4" w:space="0" w:color="auto"/>
              <w:right w:val="single" w:sz="4" w:space="0" w:color="auto"/>
            </w:tcBorders>
          </w:tcPr>
          <w:p w:rsidR="002B05EB" w:rsidRDefault="002B05EB"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5370" w:type="dxa"/>
            <w:tcBorders>
              <w:left w:val="single" w:sz="4" w:space="0" w:color="auto"/>
              <w:right w:val="single" w:sz="4" w:space="0" w:color="auto"/>
            </w:tcBorders>
          </w:tcPr>
          <w:p w:rsidR="002B05EB" w:rsidRPr="002B05EB" w:rsidRDefault="002B05EB" w:rsidP="002B05EB">
            <w:pPr>
              <w:rPr>
                <w:rFonts w:ascii="Times New Roman" w:hAnsi="Times New Roman" w:cs="Times New Roman"/>
                <w:sz w:val="24"/>
                <w:szCs w:val="24"/>
              </w:rPr>
            </w:pPr>
            <w:r w:rsidRPr="002B05EB">
              <w:rPr>
                <w:rFonts w:ascii="Times New Roman" w:hAnsi="Times New Roman" w:cs="Times New Roman"/>
                <w:sz w:val="24"/>
                <w:szCs w:val="24"/>
              </w:rPr>
              <w:t xml:space="preserve">Художественные течения модернизма в живописи. </w:t>
            </w:r>
          </w:p>
        </w:tc>
        <w:tc>
          <w:tcPr>
            <w:tcW w:w="1309" w:type="dxa"/>
            <w:tcBorders>
              <w:top w:val="single" w:sz="4" w:space="0" w:color="auto"/>
              <w:left w:val="single" w:sz="4" w:space="0" w:color="auto"/>
              <w:bottom w:val="single" w:sz="4" w:space="0" w:color="auto"/>
              <w:right w:val="single" w:sz="4" w:space="0" w:color="auto"/>
            </w:tcBorders>
          </w:tcPr>
          <w:p w:rsidR="002B05EB" w:rsidRDefault="002B05EB"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2B05EB" w:rsidRDefault="002B05EB"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2B05EB" w:rsidRDefault="002B05EB"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2B05EB" w:rsidRPr="004A43C1" w:rsidTr="00AA39B9">
        <w:tc>
          <w:tcPr>
            <w:tcW w:w="584" w:type="dxa"/>
            <w:tcBorders>
              <w:left w:val="single" w:sz="4" w:space="0" w:color="auto"/>
              <w:right w:val="single" w:sz="4" w:space="0" w:color="auto"/>
            </w:tcBorders>
          </w:tcPr>
          <w:p w:rsidR="002B05EB" w:rsidRDefault="002B05EB"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5370" w:type="dxa"/>
            <w:tcBorders>
              <w:left w:val="single" w:sz="4" w:space="0" w:color="auto"/>
              <w:right w:val="single" w:sz="4" w:space="0" w:color="auto"/>
            </w:tcBorders>
          </w:tcPr>
          <w:p w:rsidR="002B05EB" w:rsidRPr="002B05EB" w:rsidRDefault="002B05EB" w:rsidP="002B05EB">
            <w:pPr>
              <w:rPr>
                <w:rFonts w:ascii="Times New Roman" w:hAnsi="Times New Roman" w:cs="Times New Roman"/>
                <w:sz w:val="24"/>
                <w:szCs w:val="24"/>
              </w:rPr>
            </w:pPr>
            <w:r w:rsidRPr="002B05EB">
              <w:rPr>
                <w:rFonts w:ascii="Times New Roman" w:hAnsi="Times New Roman" w:cs="Times New Roman"/>
                <w:sz w:val="24"/>
                <w:szCs w:val="24"/>
              </w:rPr>
              <w:t xml:space="preserve">Русское изобразительное искусство </w:t>
            </w:r>
            <w:r w:rsidRPr="002B05EB">
              <w:rPr>
                <w:rFonts w:ascii="Times New Roman" w:hAnsi="Times New Roman" w:cs="Times New Roman"/>
                <w:sz w:val="24"/>
                <w:szCs w:val="24"/>
                <w:lang w:val="en-US"/>
              </w:rPr>
              <w:t>XX</w:t>
            </w:r>
            <w:r w:rsidRPr="002B05EB">
              <w:rPr>
                <w:rFonts w:ascii="Times New Roman" w:hAnsi="Times New Roman" w:cs="Times New Roman"/>
                <w:sz w:val="24"/>
                <w:szCs w:val="24"/>
              </w:rPr>
              <w:t xml:space="preserve"> века. </w:t>
            </w:r>
          </w:p>
        </w:tc>
        <w:tc>
          <w:tcPr>
            <w:tcW w:w="1309" w:type="dxa"/>
            <w:tcBorders>
              <w:top w:val="single" w:sz="4" w:space="0" w:color="auto"/>
              <w:left w:val="single" w:sz="4" w:space="0" w:color="auto"/>
              <w:bottom w:val="single" w:sz="4" w:space="0" w:color="auto"/>
              <w:right w:val="single" w:sz="4" w:space="0" w:color="auto"/>
            </w:tcBorders>
          </w:tcPr>
          <w:p w:rsidR="002B05EB" w:rsidRDefault="005337ED"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2B05EB" w:rsidRDefault="005337ED"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2B05EB" w:rsidRDefault="005337ED"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B8303E" w:rsidRPr="004A43C1" w:rsidTr="00AA39B9">
        <w:tc>
          <w:tcPr>
            <w:tcW w:w="584" w:type="dxa"/>
            <w:tcBorders>
              <w:left w:val="single" w:sz="4" w:space="0" w:color="auto"/>
              <w:right w:val="single" w:sz="4" w:space="0" w:color="auto"/>
            </w:tcBorders>
          </w:tcPr>
          <w:p w:rsidR="00B8303E" w:rsidRDefault="00B8303E"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5370" w:type="dxa"/>
            <w:tcBorders>
              <w:left w:val="single" w:sz="4" w:space="0" w:color="auto"/>
              <w:right w:val="single" w:sz="4" w:space="0" w:color="auto"/>
            </w:tcBorders>
          </w:tcPr>
          <w:p w:rsidR="00B8303E" w:rsidRPr="00B8303E" w:rsidRDefault="00B8303E" w:rsidP="00B8303E">
            <w:pPr>
              <w:rPr>
                <w:rFonts w:ascii="Times New Roman" w:hAnsi="Times New Roman" w:cs="Times New Roman"/>
                <w:sz w:val="24"/>
                <w:szCs w:val="24"/>
              </w:rPr>
            </w:pPr>
            <w:r w:rsidRPr="00B8303E">
              <w:rPr>
                <w:rFonts w:ascii="Times New Roman" w:hAnsi="Times New Roman" w:cs="Times New Roman"/>
                <w:sz w:val="24"/>
                <w:szCs w:val="24"/>
              </w:rPr>
              <w:t xml:space="preserve">Архитектура </w:t>
            </w:r>
            <w:r w:rsidRPr="00B8303E">
              <w:rPr>
                <w:rFonts w:ascii="Times New Roman" w:hAnsi="Times New Roman" w:cs="Times New Roman"/>
                <w:sz w:val="24"/>
                <w:szCs w:val="24"/>
                <w:lang w:val="en-US"/>
              </w:rPr>
              <w:t>XX</w:t>
            </w:r>
            <w:r w:rsidRPr="00B8303E">
              <w:rPr>
                <w:rFonts w:ascii="Times New Roman" w:hAnsi="Times New Roman" w:cs="Times New Roman"/>
                <w:sz w:val="24"/>
                <w:szCs w:val="24"/>
              </w:rPr>
              <w:t xml:space="preserve"> века. </w:t>
            </w:r>
          </w:p>
        </w:tc>
        <w:tc>
          <w:tcPr>
            <w:tcW w:w="1309" w:type="dxa"/>
            <w:tcBorders>
              <w:top w:val="single" w:sz="4" w:space="0" w:color="auto"/>
              <w:left w:val="single" w:sz="4" w:space="0" w:color="auto"/>
              <w:bottom w:val="single" w:sz="4" w:space="0" w:color="auto"/>
              <w:right w:val="single" w:sz="4" w:space="0" w:color="auto"/>
            </w:tcBorders>
          </w:tcPr>
          <w:p w:rsidR="00B8303E" w:rsidRDefault="005337ED"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B8303E" w:rsidRDefault="005337ED"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B8303E" w:rsidRDefault="005337ED"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B8303E" w:rsidRPr="004A43C1" w:rsidTr="00AA39B9">
        <w:tc>
          <w:tcPr>
            <w:tcW w:w="584" w:type="dxa"/>
            <w:tcBorders>
              <w:left w:val="single" w:sz="4" w:space="0" w:color="auto"/>
              <w:right w:val="single" w:sz="4" w:space="0" w:color="auto"/>
            </w:tcBorders>
          </w:tcPr>
          <w:p w:rsidR="00B8303E" w:rsidRDefault="00B8303E"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5370" w:type="dxa"/>
            <w:tcBorders>
              <w:left w:val="single" w:sz="4" w:space="0" w:color="auto"/>
              <w:right w:val="single" w:sz="4" w:space="0" w:color="auto"/>
            </w:tcBorders>
          </w:tcPr>
          <w:p w:rsidR="00B8303E" w:rsidRPr="00B8303E" w:rsidRDefault="00B8303E" w:rsidP="00B8303E">
            <w:pPr>
              <w:rPr>
                <w:rFonts w:ascii="Times New Roman" w:hAnsi="Times New Roman" w:cs="Times New Roman"/>
                <w:sz w:val="24"/>
                <w:szCs w:val="24"/>
              </w:rPr>
            </w:pPr>
            <w:r w:rsidRPr="00B8303E">
              <w:rPr>
                <w:rFonts w:ascii="Times New Roman" w:hAnsi="Times New Roman" w:cs="Times New Roman"/>
                <w:sz w:val="24"/>
                <w:szCs w:val="24"/>
              </w:rPr>
              <w:t xml:space="preserve">Театральная культура </w:t>
            </w:r>
            <w:r w:rsidRPr="00B8303E">
              <w:rPr>
                <w:rFonts w:ascii="Times New Roman" w:hAnsi="Times New Roman" w:cs="Times New Roman"/>
                <w:sz w:val="24"/>
                <w:szCs w:val="24"/>
                <w:lang w:val="en-US"/>
              </w:rPr>
              <w:t>XX</w:t>
            </w:r>
            <w:r w:rsidRPr="00B8303E">
              <w:rPr>
                <w:rFonts w:ascii="Times New Roman" w:hAnsi="Times New Roman" w:cs="Times New Roman"/>
                <w:sz w:val="24"/>
                <w:szCs w:val="24"/>
              </w:rPr>
              <w:t xml:space="preserve"> века. </w:t>
            </w:r>
          </w:p>
        </w:tc>
        <w:tc>
          <w:tcPr>
            <w:tcW w:w="1309" w:type="dxa"/>
            <w:tcBorders>
              <w:top w:val="single" w:sz="4" w:space="0" w:color="auto"/>
              <w:left w:val="single" w:sz="4" w:space="0" w:color="auto"/>
              <w:bottom w:val="single" w:sz="4" w:space="0" w:color="auto"/>
              <w:right w:val="single" w:sz="4" w:space="0" w:color="auto"/>
            </w:tcBorders>
          </w:tcPr>
          <w:p w:rsidR="00B8303E" w:rsidRDefault="00E207B0"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B8303E" w:rsidRDefault="00E207B0"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B8303E" w:rsidRDefault="00E207B0"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6638E7" w:rsidRPr="004A43C1" w:rsidTr="00AA39B9">
        <w:tc>
          <w:tcPr>
            <w:tcW w:w="584" w:type="dxa"/>
            <w:tcBorders>
              <w:left w:val="single" w:sz="4" w:space="0" w:color="auto"/>
              <w:right w:val="single" w:sz="4" w:space="0" w:color="auto"/>
            </w:tcBorders>
          </w:tcPr>
          <w:p w:rsidR="006638E7" w:rsidRDefault="00766F30"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5370" w:type="dxa"/>
            <w:tcBorders>
              <w:left w:val="single" w:sz="4" w:space="0" w:color="auto"/>
              <w:right w:val="single" w:sz="4" w:space="0" w:color="auto"/>
            </w:tcBorders>
          </w:tcPr>
          <w:p w:rsidR="006638E7" w:rsidRPr="00B8303E" w:rsidRDefault="006638E7" w:rsidP="00B8303E">
            <w:pPr>
              <w:rPr>
                <w:rFonts w:ascii="Times New Roman" w:hAnsi="Times New Roman" w:cs="Times New Roman"/>
                <w:sz w:val="24"/>
                <w:szCs w:val="24"/>
              </w:rPr>
            </w:pPr>
            <w:r w:rsidRPr="006638E7">
              <w:rPr>
                <w:rFonts w:ascii="Times New Roman" w:hAnsi="Times New Roman" w:cs="Times New Roman"/>
                <w:sz w:val="24"/>
                <w:szCs w:val="24"/>
              </w:rPr>
              <w:t xml:space="preserve">Шедевры мирового кинематографа. </w:t>
            </w:r>
          </w:p>
        </w:tc>
        <w:tc>
          <w:tcPr>
            <w:tcW w:w="1309" w:type="dxa"/>
            <w:tcBorders>
              <w:top w:val="single" w:sz="4" w:space="0" w:color="auto"/>
              <w:left w:val="single" w:sz="4" w:space="0" w:color="auto"/>
              <w:bottom w:val="single" w:sz="4" w:space="0" w:color="auto"/>
              <w:right w:val="single" w:sz="4" w:space="0" w:color="auto"/>
            </w:tcBorders>
          </w:tcPr>
          <w:p w:rsidR="006638E7" w:rsidRDefault="006638E7"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6638E7" w:rsidRDefault="006638E7"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6638E7" w:rsidRDefault="006638E7"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6203FB" w:rsidRPr="004A43C1" w:rsidTr="00AA39B9">
        <w:tc>
          <w:tcPr>
            <w:tcW w:w="584" w:type="dxa"/>
            <w:tcBorders>
              <w:left w:val="single" w:sz="4" w:space="0" w:color="auto"/>
              <w:right w:val="single" w:sz="4" w:space="0" w:color="auto"/>
            </w:tcBorders>
          </w:tcPr>
          <w:p w:rsidR="006203FB" w:rsidRDefault="006203FB"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30</w:t>
            </w:r>
          </w:p>
        </w:tc>
        <w:tc>
          <w:tcPr>
            <w:tcW w:w="5370" w:type="dxa"/>
            <w:tcBorders>
              <w:left w:val="single" w:sz="4" w:space="0" w:color="auto"/>
              <w:right w:val="single" w:sz="4" w:space="0" w:color="auto"/>
            </w:tcBorders>
          </w:tcPr>
          <w:p w:rsidR="006203FB" w:rsidRPr="006638E7" w:rsidRDefault="006203FB" w:rsidP="006638E7">
            <w:pPr>
              <w:rPr>
                <w:rFonts w:ascii="Times New Roman" w:hAnsi="Times New Roman" w:cs="Times New Roman"/>
                <w:sz w:val="24"/>
                <w:szCs w:val="24"/>
              </w:rPr>
            </w:pPr>
            <w:r w:rsidRPr="006203FB">
              <w:rPr>
                <w:rFonts w:ascii="Times New Roman" w:hAnsi="Times New Roman" w:cs="Times New Roman"/>
                <w:sz w:val="24"/>
                <w:szCs w:val="24"/>
              </w:rPr>
              <w:t xml:space="preserve">Музыкальная культура России </w:t>
            </w:r>
            <w:r w:rsidRPr="006203FB">
              <w:rPr>
                <w:rFonts w:ascii="Times New Roman" w:hAnsi="Times New Roman" w:cs="Times New Roman"/>
                <w:sz w:val="24"/>
                <w:szCs w:val="24"/>
                <w:lang w:val="en-US"/>
              </w:rPr>
              <w:t>XX</w:t>
            </w:r>
            <w:r w:rsidRPr="006203FB">
              <w:rPr>
                <w:rFonts w:ascii="Times New Roman" w:hAnsi="Times New Roman" w:cs="Times New Roman"/>
                <w:sz w:val="24"/>
                <w:szCs w:val="24"/>
              </w:rPr>
              <w:t xml:space="preserve"> века. </w:t>
            </w:r>
          </w:p>
        </w:tc>
        <w:tc>
          <w:tcPr>
            <w:tcW w:w="1309" w:type="dxa"/>
            <w:tcBorders>
              <w:top w:val="single" w:sz="4" w:space="0" w:color="auto"/>
              <w:left w:val="single" w:sz="4" w:space="0" w:color="auto"/>
              <w:bottom w:val="single" w:sz="4" w:space="0" w:color="auto"/>
              <w:right w:val="single" w:sz="4" w:space="0" w:color="auto"/>
            </w:tcBorders>
          </w:tcPr>
          <w:p w:rsidR="006203FB" w:rsidRDefault="00E207B0"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6203FB" w:rsidRDefault="00E207B0"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6203FB" w:rsidRDefault="00E207B0"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6203FB" w:rsidRPr="004A43C1" w:rsidTr="00AA39B9">
        <w:tc>
          <w:tcPr>
            <w:tcW w:w="584" w:type="dxa"/>
            <w:tcBorders>
              <w:left w:val="single" w:sz="4" w:space="0" w:color="auto"/>
              <w:right w:val="single" w:sz="4" w:space="0" w:color="auto"/>
            </w:tcBorders>
          </w:tcPr>
          <w:p w:rsidR="006203FB" w:rsidRDefault="006203FB"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5370" w:type="dxa"/>
            <w:tcBorders>
              <w:left w:val="single" w:sz="4" w:space="0" w:color="auto"/>
              <w:right w:val="single" w:sz="4" w:space="0" w:color="auto"/>
            </w:tcBorders>
          </w:tcPr>
          <w:p w:rsidR="006203FB" w:rsidRPr="006203FB" w:rsidRDefault="006203FB" w:rsidP="006203FB">
            <w:pPr>
              <w:rPr>
                <w:rFonts w:ascii="Times New Roman" w:hAnsi="Times New Roman" w:cs="Times New Roman"/>
                <w:sz w:val="24"/>
                <w:szCs w:val="24"/>
              </w:rPr>
            </w:pPr>
            <w:r w:rsidRPr="006203FB">
              <w:rPr>
                <w:rFonts w:ascii="Times New Roman" w:hAnsi="Times New Roman" w:cs="Times New Roman"/>
                <w:sz w:val="24"/>
                <w:szCs w:val="24"/>
              </w:rPr>
              <w:t xml:space="preserve">Стилистическое многообразие западноевропейской музыки. </w:t>
            </w:r>
          </w:p>
        </w:tc>
        <w:tc>
          <w:tcPr>
            <w:tcW w:w="1309" w:type="dxa"/>
            <w:tcBorders>
              <w:top w:val="single" w:sz="4" w:space="0" w:color="auto"/>
              <w:left w:val="single" w:sz="4" w:space="0" w:color="auto"/>
              <w:bottom w:val="single" w:sz="4" w:space="0" w:color="auto"/>
              <w:right w:val="single" w:sz="4" w:space="0" w:color="auto"/>
            </w:tcBorders>
          </w:tcPr>
          <w:p w:rsidR="006203FB" w:rsidRDefault="004A695C"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6203FB" w:rsidRDefault="004A695C"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6203FB" w:rsidRDefault="004A695C"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4A43C1" w:rsidRPr="004A43C1" w:rsidTr="00AA39B9">
        <w:tc>
          <w:tcPr>
            <w:tcW w:w="584" w:type="dxa"/>
            <w:tcBorders>
              <w:left w:val="single" w:sz="4" w:space="0" w:color="auto"/>
              <w:bottom w:val="single" w:sz="4" w:space="0" w:color="auto"/>
              <w:right w:val="single" w:sz="4" w:space="0" w:color="auto"/>
            </w:tcBorders>
          </w:tcPr>
          <w:p w:rsidR="004A43C1" w:rsidRPr="004A43C1" w:rsidRDefault="004A43C1" w:rsidP="00501F3C">
            <w:pPr>
              <w:jc w:val="center"/>
              <w:rPr>
                <w:rFonts w:ascii="Times New Roman" w:eastAsia="Calibri" w:hAnsi="Times New Roman" w:cs="Times New Roman"/>
                <w:sz w:val="24"/>
                <w:szCs w:val="24"/>
              </w:rPr>
            </w:pPr>
          </w:p>
        </w:tc>
        <w:tc>
          <w:tcPr>
            <w:tcW w:w="5370" w:type="dxa"/>
            <w:tcBorders>
              <w:left w:val="single" w:sz="4" w:space="0" w:color="auto"/>
              <w:bottom w:val="single" w:sz="4" w:space="0" w:color="auto"/>
              <w:right w:val="single" w:sz="4" w:space="0" w:color="auto"/>
            </w:tcBorders>
          </w:tcPr>
          <w:p w:rsidR="004A43C1" w:rsidRPr="004A43C1" w:rsidRDefault="004A43C1" w:rsidP="00501F3C">
            <w:pPr>
              <w:rPr>
                <w:rFonts w:ascii="Times New Roman" w:eastAsia="Calibri" w:hAnsi="Times New Roman" w:cs="Times New Roman"/>
                <w:sz w:val="24"/>
                <w:szCs w:val="24"/>
              </w:rPr>
            </w:pPr>
            <w:r w:rsidRPr="004A43C1">
              <w:rPr>
                <w:rFonts w:ascii="Times New Roman" w:eastAsia="Calibri" w:hAnsi="Times New Roman" w:cs="Times New Roman"/>
                <w:sz w:val="24"/>
                <w:szCs w:val="24"/>
              </w:rPr>
              <w:t>Итоговое занятие</w:t>
            </w:r>
          </w:p>
        </w:tc>
        <w:tc>
          <w:tcPr>
            <w:tcW w:w="1309" w:type="dxa"/>
            <w:tcBorders>
              <w:top w:val="single" w:sz="4" w:space="0" w:color="auto"/>
              <w:left w:val="single" w:sz="4" w:space="0" w:color="auto"/>
              <w:bottom w:val="single" w:sz="4" w:space="0" w:color="auto"/>
              <w:right w:val="single" w:sz="4" w:space="0" w:color="auto"/>
            </w:tcBorders>
          </w:tcPr>
          <w:p w:rsidR="004A43C1" w:rsidRPr="004A43C1" w:rsidRDefault="004A43C1" w:rsidP="00501F3C">
            <w:pPr>
              <w:jc w:val="center"/>
              <w:rPr>
                <w:rFonts w:ascii="Times New Roman" w:eastAsia="Calibri" w:hAnsi="Times New Roman" w:cs="Times New Roman"/>
                <w:sz w:val="24"/>
                <w:szCs w:val="24"/>
              </w:rPr>
            </w:pPr>
            <w:r w:rsidRPr="004A43C1">
              <w:rPr>
                <w:rFonts w:ascii="Times New Roman" w:eastAsia="Calibri" w:hAnsi="Times New Roman" w:cs="Times New Roman"/>
                <w:sz w:val="24"/>
                <w:szCs w:val="24"/>
              </w:rPr>
              <w:t>2</w:t>
            </w:r>
            <w:r w:rsidR="007B5ED9">
              <w:rPr>
                <w:rFonts w:ascii="Times New Roman" w:eastAsia="Calibri" w:hAnsi="Times New Roman" w:cs="Times New Roman"/>
                <w:sz w:val="24"/>
                <w:szCs w:val="24"/>
              </w:rPr>
              <w:t>16</w:t>
            </w:r>
          </w:p>
        </w:tc>
        <w:tc>
          <w:tcPr>
            <w:tcW w:w="1843" w:type="dxa"/>
            <w:tcBorders>
              <w:top w:val="single" w:sz="4" w:space="0" w:color="auto"/>
              <w:left w:val="single" w:sz="4" w:space="0" w:color="auto"/>
              <w:bottom w:val="single" w:sz="4" w:space="0" w:color="auto"/>
              <w:right w:val="single" w:sz="4" w:space="0" w:color="auto"/>
            </w:tcBorders>
          </w:tcPr>
          <w:p w:rsidR="004A43C1" w:rsidRPr="004A43C1" w:rsidRDefault="00152552"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152</w:t>
            </w:r>
          </w:p>
        </w:tc>
        <w:tc>
          <w:tcPr>
            <w:tcW w:w="1276" w:type="dxa"/>
            <w:tcBorders>
              <w:top w:val="single" w:sz="4" w:space="0" w:color="auto"/>
              <w:left w:val="single" w:sz="4" w:space="0" w:color="auto"/>
              <w:bottom w:val="single" w:sz="4" w:space="0" w:color="auto"/>
              <w:right w:val="single" w:sz="4" w:space="0" w:color="auto"/>
            </w:tcBorders>
          </w:tcPr>
          <w:p w:rsidR="004A43C1" w:rsidRPr="004A43C1" w:rsidRDefault="00152552" w:rsidP="00501F3C">
            <w:pPr>
              <w:jc w:val="center"/>
              <w:rPr>
                <w:rFonts w:ascii="Times New Roman" w:eastAsia="Calibri" w:hAnsi="Times New Roman" w:cs="Times New Roman"/>
                <w:sz w:val="24"/>
                <w:szCs w:val="24"/>
              </w:rPr>
            </w:pPr>
            <w:r>
              <w:rPr>
                <w:rFonts w:ascii="Times New Roman" w:eastAsia="Calibri" w:hAnsi="Times New Roman" w:cs="Times New Roman"/>
                <w:sz w:val="24"/>
                <w:szCs w:val="24"/>
              </w:rPr>
              <w:t>64</w:t>
            </w:r>
          </w:p>
        </w:tc>
      </w:tr>
    </w:tbl>
    <w:p w:rsidR="00B166D6" w:rsidRDefault="00B166D6" w:rsidP="00B166D6">
      <w:pPr>
        <w:jc w:val="center"/>
        <w:rPr>
          <w:rFonts w:ascii="Times New Roman" w:eastAsia="Calibri" w:hAnsi="Times New Roman" w:cs="Times New Roman"/>
          <w:b/>
          <w:sz w:val="24"/>
          <w:szCs w:val="24"/>
        </w:rPr>
      </w:pPr>
    </w:p>
    <w:p w:rsidR="004F4428" w:rsidRDefault="00B166D6" w:rsidP="00B166D6">
      <w:pPr>
        <w:jc w:val="center"/>
        <w:rPr>
          <w:rFonts w:ascii="Times New Roman" w:eastAsia="Calibri" w:hAnsi="Times New Roman" w:cs="Times New Roman"/>
          <w:b/>
          <w:sz w:val="24"/>
          <w:szCs w:val="24"/>
        </w:rPr>
      </w:pPr>
      <w:r w:rsidRPr="00B166D6">
        <w:rPr>
          <w:rFonts w:ascii="Times New Roman" w:eastAsia="Calibri" w:hAnsi="Times New Roman" w:cs="Times New Roman"/>
          <w:b/>
          <w:sz w:val="24"/>
          <w:szCs w:val="24"/>
        </w:rPr>
        <w:t xml:space="preserve">КАЛЕНДАРНО-ТЕМАТИЧЕСКОЕ ПЛАНИРОВАНИЕ ПО ПРЕДМЕТУ </w:t>
      </w:r>
    </w:p>
    <w:p w:rsidR="00B166D6" w:rsidRDefault="00B166D6" w:rsidP="00B166D6">
      <w:pPr>
        <w:jc w:val="center"/>
        <w:rPr>
          <w:rFonts w:ascii="Times New Roman" w:eastAsia="Calibri" w:hAnsi="Times New Roman" w:cs="Times New Roman"/>
          <w:b/>
          <w:sz w:val="24"/>
          <w:szCs w:val="24"/>
        </w:rPr>
      </w:pPr>
      <w:r w:rsidRPr="00B166D6">
        <w:rPr>
          <w:rFonts w:ascii="Times New Roman" w:eastAsia="Calibri" w:hAnsi="Times New Roman" w:cs="Times New Roman"/>
          <w:b/>
          <w:sz w:val="24"/>
          <w:szCs w:val="24"/>
        </w:rPr>
        <w:t xml:space="preserve">«ОСНОВЫ МИРОВОЙ  КУЛЬТУРЫ». </w:t>
      </w:r>
    </w:p>
    <w:tbl>
      <w:tblPr>
        <w:tblW w:w="105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92"/>
        <w:gridCol w:w="3402"/>
        <w:gridCol w:w="851"/>
        <w:gridCol w:w="4606"/>
      </w:tblGrid>
      <w:tr w:rsidR="00B166D6" w:rsidRPr="00B166D6" w:rsidTr="00AA39B9">
        <w:tc>
          <w:tcPr>
            <w:tcW w:w="709" w:type="dxa"/>
            <w:shd w:val="clear" w:color="auto" w:fill="auto"/>
          </w:tcPr>
          <w:p w:rsidR="00B166D6" w:rsidRPr="00B166D6" w:rsidRDefault="00B166D6" w:rsidP="00B166D6">
            <w:pPr>
              <w:spacing w:after="0" w:line="240" w:lineRule="auto"/>
              <w:jc w:val="center"/>
              <w:rPr>
                <w:rFonts w:ascii="Times New Roman" w:eastAsia="Calibri" w:hAnsi="Times New Roman" w:cs="Times New Roman"/>
                <w:b/>
                <w:sz w:val="20"/>
                <w:szCs w:val="20"/>
              </w:rPr>
            </w:pPr>
            <w:r w:rsidRPr="00B166D6">
              <w:rPr>
                <w:rFonts w:ascii="Times New Roman" w:eastAsia="Calibri" w:hAnsi="Times New Roman" w:cs="Times New Roman"/>
                <w:b/>
                <w:sz w:val="20"/>
                <w:szCs w:val="20"/>
              </w:rPr>
              <w:t>№</w:t>
            </w:r>
          </w:p>
        </w:tc>
        <w:tc>
          <w:tcPr>
            <w:tcW w:w="992" w:type="dxa"/>
            <w:shd w:val="clear" w:color="auto" w:fill="auto"/>
          </w:tcPr>
          <w:p w:rsidR="00B166D6" w:rsidRPr="00B166D6" w:rsidRDefault="00B166D6" w:rsidP="00B166D6">
            <w:pPr>
              <w:spacing w:after="0" w:line="240" w:lineRule="auto"/>
              <w:jc w:val="center"/>
              <w:rPr>
                <w:rFonts w:ascii="Times New Roman" w:eastAsia="Calibri" w:hAnsi="Times New Roman" w:cs="Times New Roman"/>
                <w:b/>
                <w:sz w:val="20"/>
                <w:szCs w:val="20"/>
              </w:rPr>
            </w:pPr>
            <w:r w:rsidRPr="00B166D6">
              <w:rPr>
                <w:rFonts w:ascii="Times New Roman" w:eastAsia="Calibri" w:hAnsi="Times New Roman" w:cs="Times New Roman"/>
                <w:b/>
                <w:sz w:val="20"/>
                <w:szCs w:val="20"/>
              </w:rPr>
              <w:t>Дата</w:t>
            </w:r>
          </w:p>
        </w:tc>
        <w:tc>
          <w:tcPr>
            <w:tcW w:w="3402" w:type="dxa"/>
            <w:shd w:val="clear" w:color="auto" w:fill="auto"/>
          </w:tcPr>
          <w:p w:rsidR="00B166D6" w:rsidRPr="00B166D6" w:rsidRDefault="00B166D6" w:rsidP="00B166D6">
            <w:pPr>
              <w:spacing w:after="0" w:line="240" w:lineRule="auto"/>
              <w:jc w:val="center"/>
              <w:rPr>
                <w:rFonts w:ascii="Times New Roman" w:eastAsia="Calibri" w:hAnsi="Times New Roman" w:cs="Times New Roman"/>
                <w:b/>
                <w:sz w:val="20"/>
                <w:szCs w:val="20"/>
              </w:rPr>
            </w:pPr>
            <w:r w:rsidRPr="00B166D6">
              <w:rPr>
                <w:rFonts w:ascii="Times New Roman" w:eastAsia="Calibri" w:hAnsi="Times New Roman" w:cs="Times New Roman"/>
                <w:b/>
                <w:sz w:val="20"/>
                <w:szCs w:val="20"/>
              </w:rPr>
              <w:t>Тема урока</w:t>
            </w:r>
          </w:p>
        </w:tc>
        <w:tc>
          <w:tcPr>
            <w:tcW w:w="851" w:type="dxa"/>
            <w:shd w:val="clear" w:color="auto" w:fill="auto"/>
          </w:tcPr>
          <w:p w:rsidR="00B166D6" w:rsidRPr="00B166D6" w:rsidRDefault="00B166D6" w:rsidP="00B166D6">
            <w:pPr>
              <w:spacing w:after="0" w:line="240" w:lineRule="auto"/>
              <w:jc w:val="center"/>
              <w:rPr>
                <w:rFonts w:ascii="Times New Roman" w:eastAsia="Calibri" w:hAnsi="Times New Roman" w:cs="Times New Roman"/>
                <w:b/>
                <w:sz w:val="20"/>
                <w:szCs w:val="20"/>
              </w:rPr>
            </w:pPr>
            <w:r w:rsidRPr="00B166D6">
              <w:rPr>
                <w:rFonts w:ascii="Times New Roman" w:eastAsia="Calibri" w:hAnsi="Times New Roman" w:cs="Times New Roman"/>
                <w:b/>
                <w:sz w:val="20"/>
                <w:szCs w:val="20"/>
              </w:rPr>
              <w:t>Кол-во часов</w:t>
            </w:r>
          </w:p>
        </w:tc>
        <w:tc>
          <w:tcPr>
            <w:tcW w:w="4606" w:type="dxa"/>
            <w:shd w:val="clear" w:color="auto" w:fill="auto"/>
          </w:tcPr>
          <w:p w:rsidR="00B166D6" w:rsidRPr="00B166D6" w:rsidRDefault="005A2D12" w:rsidP="005A2D12">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Содержание занятий</w:t>
            </w:r>
          </w:p>
        </w:tc>
      </w:tr>
      <w:tr w:rsidR="00B166D6" w:rsidRPr="00B166D6" w:rsidTr="00AA39B9">
        <w:tc>
          <w:tcPr>
            <w:tcW w:w="709" w:type="dxa"/>
            <w:shd w:val="clear" w:color="auto" w:fill="auto"/>
          </w:tcPr>
          <w:p w:rsidR="00B166D6" w:rsidRPr="00B166D6" w:rsidRDefault="00B166D6" w:rsidP="00B166D6">
            <w:pPr>
              <w:spacing w:after="0" w:line="240" w:lineRule="auto"/>
              <w:jc w:val="center"/>
              <w:rPr>
                <w:rFonts w:ascii="Times New Roman" w:eastAsia="Calibri" w:hAnsi="Times New Roman" w:cs="Times New Roman"/>
                <w:sz w:val="20"/>
                <w:szCs w:val="20"/>
              </w:rPr>
            </w:pPr>
            <w:r w:rsidRPr="00B166D6">
              <w:rPr>
                <w:rFonts w:ascii="Times New Roman" w:eastAsia="Calibri" w:hAnsi="Times New Roman" w:cs="Times New Roman"/>
                <w:sz w:val="20"/>
                <w:szCs w:val="20"/>
              </w:rPr>
              <w:t>1</w:t>
            </w:r>
          </w:p>
        </w:tc>
        <w:tc>
          <w:tcPr>
            <w:tcW w:w="992" w:type="dxa"/>
            <w:shd w:val="clear" w:color="auto" w:fill="auto"/>
          </w:tcPr>
          <w:p w:rsidR="00B166D6" w:rsidRPr="00B166D6" w:rsidRDefault="00B166D6" w:rsidP="00B166D6">
            <w:pPr>
              <w:spacing w:after="0" w:line="240" w:lineRule="auto"/>
              <w:jc w:val="center"/>
              <w:rPr>
                <w:rFonts w:ascii="Times New Roman" w:eastAsia="Calibri" w:hAnsi="Times New Roman" w:cs="Times New Roman"/>
                <w:sz w:val="20"/>
                <w:szCs w:val="20"/>
              </w:rPr>
            </w:pPr>
            <w:r w:rsidRPr="00B166D6">
              <w:rPr>
                <w:rFonts w:ascii="Times New Roman" w:eastAsia="Calibri" w:hAnsi="Times New Roman" w:cs="Times New Roman"/>
                <w:sz w:val="20"/>
                <w:szCs w:val="20"/>
              </w:rPr>
              <w:t>2</w:t>
            </w:r>
          </w:p>
        </w:tc>
        <w:tc>
          <w:tcPr>
            <w:tcW w:w="3402" w:type="dxa"/>
            <w:shd w:val="clear" w:color="auto" w:fill="auto"/>
          </w:tcPr>
          <w:p w:rsidR="00B166D6" w:rsidRPr="00B166D6" w:rsidRDefault="00B166D6" w:rsidP="00B166D6">
            <w:pPr>
              <w:spacing w:after="0" w:line="240" w:lineRule="auto"/>
              <w:jc w:val="center"/>
              <w:rPr>
                <w:rFonts w:ascii="Times New Roman" w:eastAsia="Calibri" w:hAnsi="Times New Roman" w:cs="Times New Roman"/>
                <w:sz w:val="20"/>
                <w:szCs w:val="20"/>
              </w:rPr>
            </w:pPr>
            <w:r w:rsidRPr="00B166D6">
              <w:rPr>
                <w:rFonts w:ascii="Times New Roman" w:eastAsia="Calibri" w:hAnsi="Times New Roman" w:cs="Times New Roman"/>
                <w:sz w:val="20"/>
                <w:szCs w:val="20"/>
              </w:rPr>
              <w:t>3</w:t>
            </w:r>
          </w:p>
        </w:tc>
        <w:tc>
          <w:tcPr>
            <w:tcW w:w="851" w:type="dxa"/>
            <w:shd w:val="clear" w:color="auto" w:fill="auto"/>
          </w:tcPr>
          <w:p w:rsidR="00B166D6" w:rsidRPr="00B166D6" w:rsidRDefault="00B166D6" w:rsidP="00B166D6">
            <w:pPr>
              <w:spacing w:after="0" w:line="240" w:lineRule="auto"/>
              <w:jc w:val="center"/>
              <w:rPr>
                <w:rFonts w:ascii="Times New Roman" w:eastAsia="Calibri" w:hAnsi="Times New Roman" w:cs="Times New Roman"/>
                <w:sz w:val="20"/>
                <w:szCs w:val="20"/>
              </w:rPr>
            </w:pPr>
            <w:r w:rsidRPr="00B166D6">
              <w:rPr>
                <w:rFonts w:ascii="Times New Roman" w:eastAsia="Calibri" w:hAnsi="Times New Roman" w:cs="Times New Roman"/>
                <w:sz w:val="20"/>
                <w:szCs w:val="20"/>
              </w:rPr>
              <w:t>4</w:t>
            </w:r>
          </w:p>
        </w:tc>
        <w:tc>
          <w:tcPr>
            <w:tcW w:w="4606" w:type="dxa"/>
            <w:shd w:val="clear" w:color="auto" w:fill="auto"/>
          </w:tcPr>
          <w:p w:rsidR="00B166D6" w:rsidRPr="00B166D6" w:rsidRDefault="00B166D6" w:rsidP="00B166D6">
            <w:pPr>
              <w:spacing w:after="0" w:line="240" w:lineRule="auto"/>
              <w:jc w:val="center"/>
              <w:rPr>
                <w:rFonts w:ascii="Times New Roman" w:eastAsia="Calibri" w:hAnsi="Times New Roman" w:cs="Times New Roman"/>
                <w:sz w:val="20"/>
                <w:szCs w:val="20"/>
              </w:rPr>
            </w:pPr>
            <w:r w:rsidRPr="00B166D6">
              <w:rPr>
                <w:rFonts w:ascii="Times New Roman" w:eastAsia="Calibri" w:hAnsi="Times New Roman" w:cs="Times New Roman"/>
                <w:sz w:val="20"/>
                <w:szCs w:val="20"/>
              </w:rPr>
              <w:t>5</w:t>
            </w:r>
          </w:p>
        </w:tc>
      </w:tr>
      <w:tr w:rsidR="00B166D6" w:rsidRPr="00B166D6" w:rsidTr="00AA39B9">
        <w:tc>
          <w:tcPr>
            <w:tcW w:w="709" w:type="dxa"/>
            <w:shd w:val="clear" w:color="auto" w:fill="auto"/>
          </w:tcPr>
          <w:p w:rsidR="00B166D6" w:rsidRPr="00B166D6" w:rsidRDefault="00B166D6" w:rsidP="00B166D6">
            <w:pPr>
              <w:spacing w:after="0" w:line="240" w:lineRule="auto"/>
              <w:jc w:val="center"/>
              <w:rPr>
                <w:rFonts w:ascii="Times New Roman" w:eastAsia="Calibri" w:hAnsi="Times New Roman" w:cs="Times New Roman"/>
                <w:sz w:val="20"/>
                <w:szCs w:val="20"/>
              </w:rPr>
            </w:pPr>
            <w:r w:rsidRPr="00B166D6">
              <w:rPr>
                <w:rFonts w:ascii="Times New Roman" w:eastAsia="Calibri" w:hAnsi="Times New Roman" w:cs="Times New Roman"/>
                <w:sz w:val="20"/>
                <w:szCs w:val="20"/>
              </w:rPr>
              <w:t>1</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C374B5" w:rsidRDefault="00B166D6" w:rsidP="00B166D6">
            <w:pPr>
              <w:spacing w:line="240" w:lineRule="auto"/>
              <w:contextualSpacing/>
              <w:rPr>
                <w:rFonts w:ascii="Times New Roman" w:eastAsia="Calibri" w:hAnsi="Times New Roman" w:cs="Times New Roman"/>
                <w:sz w:val="24"/>
                <w:szCs w:val="24"/>
              </w:rPr>
            </w:pPr>
            <w:r w:rsidRPr="00C374B5">
              <w:rPr>
                <w:rFonts w:ascii="Times New Roman" w:eastAsia="Calibri" w:hAnsi="Times New Roman" w:cs="Times New Roman"/>
                <w:sz w:val="24"/>
                <w:szCs w:val="24"/>
              </w:rPr>
              <w:t>Вводное занятие</w:t>
            </w:r>
          </w:p>
        </w:tc>
        <w:tc>
          <w:tcPr>
            <w:tcW w:w="851" w:type="dxa"/>
            <w:shd w:val="clear" w:color="auto" w:fill="auto"/>
          </w:tcPr>
          <w:p w:rsidR="00B166D6" w:rsidRPr="00B166D6" w:rsidRDefault="00B166D6" w:rsidP="00B166D6">
            <w:pPr>
              <w:spacing w:after="0" w:line="240" w:lineRule="auto"/>
              <w:jc w:val="center"/>
              <w:rPr>
                <w:rFonts w:ascii="Times New Roman" w:eastAsia="Calibri" w:hAnsi="Times New Roman" w:cs="Times New Roman"/>
                <w:sz w:val="20"/>
                <w:szCs w:val="20"/>
              </w:rPr>
            </w:pPr>
            <w:r w:rsidRPr="00B166D6">
              <w:rPr>
                <w:rFonts w:ascii="Times New Roman" w:eastAsia="Calibri" w:hAnsi="Times New Roman" w:cs="Times New Roman"/>
                <w:sz w:val="20"/>
                <w:szCs w:val="20"/>
              </w:rPr>
              <w:t>3</w:t>
            </w:r>
          </w:p>
        </w:tc>
        <w:tc>
          <w:tcPr>
            <w:tcW w:w="4606" w:type="dxa"/>
            <w:shd w:val="clear" w:color="auto" w:fill="auto"/>
          </w:tcPr>
          <w:p w:rsidR="00B166D6" w:rsidRPr="00C374B5" w:rsidRDefault="00B166D6" w:rsidP="00B166D6">
            <w:pPr>
              <w:rPr>
                <w:rFonts w:ascii="Times New Roman" w:eastAsia="Calibri" w:hAnsi="Times New Roman" w:cs="Times New Roman"/>
                <w:sz w:val="24"/>
                <w:szCs w:val="24"/>
              </w:rPr>
            </w:pPr>
            <w:r w:rsidRPr="00C374B5">
              <w:rPr>
                <w:rFonts w:ascii="Times New Roman" w:eastAsia="Calibri" w:hAnsi="Times New Roman" w:cs="Times New Roman"/>
                <w:sz w:val="24"/>
                <w:szCs w:val="24"/>
              </w:rPr>
              <w:t>Определить уровень знаний.</w:t>
            </w:r>
          </w:p>
        </w:tc>
      </w:tr>
      <w:tr w:rsidR="00B166D6" w:rsidRPr="00B166D6" w:rsidTr="00AA39B9">
        <w:tc>
          <w:tcPr>
            <w:tcW w:w="709" w:type="dxa"/>
            <w:shd w:val="clear" w:color="auto" w:fill="auto"/>
          </w:tcPr>
          <w:p w:rsidR="00B166D6" w:rsidRPr="00B166D6" w:rsidRDefault="00C374B5"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B166D6" w:rsidRDefault="00C374B5" w:rsidP="00B166D6">
            <w:pPr>
              <w:spacing w:line="240" w:lineRule="auto"/>
              <w:contextualSpacing/>
              <w:rPr>
                <w:rFonts w:ascii="Times New Roman" w:eastAsia="Calibri" w:hAnsi="Times New Roman" w:cs="Times New Roman"/>
                <w:sz w:val="20"/>
                <w:szCs w:val="20"/>
              </w:rPr>
            </w:pPr>
            <w:r w:rsidRPr="00C374B5">
              <w:rPr>
                <w:rFonts w:ascii="Times New Roman" w:hAnsi="Times New Roman" w:cs="Times New Roman"/>
                <w:sz w:val="24"/>
                <w:szCs w:val="24"/>
              </w:rPr>
              <w:t>Введение.</w:t>
            </w:r>
            <w:r>
              <w:rPr>
                <w:rFonts w:ascii="Times New Roman" w:hAnsi="Times New Roman" w:cs="Times New Roman"/>
                <w:sz w:val="24"/>
                <w:szCs w:val="24"/>
              </w:rPr>
              <w:t xml:space="preserve"> </w:t>
            </w:r>
            <w:r w:rsidR="00C45439">
              <w:rPr>
                <w:rFonts w:ascii="Times New Roman" w:hAnsi="Times New Roman" w:cs="Times New Roman"/>
                <w:sz w:val="24"/>
                <w:szCs w:val="24"/>
              </w:rPr>
              <w:t>Искусство 17-18 вв.</w:t>
            </w:r>
          </w:p>
        </w:tc>
        <w:tc>
          <w:tcPr>
            <w:tcW w:w="851" w:type="dxa"/>
            <w:shd w:val="clear" w:color="auto" w:fill="auto"/>
          </w:tcPr>
          <w:p w:rsidR="00B166D6" w:rsidRPr="00B166D6" w:rsidRDefault="00C374B5"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4606" w:type="dxa"/>
            <w:shd w:val="clear" w:color="auto" w:fill="auto"/>
          </w:tcPr>
          <w:p w:rsidR="00B166D6" w:rsidRPr="00B166D6" w:rsidRDefault="00C374B5" w:rsidP="00C374B5">
            <w:pPr>
              <w:contextualSpacing/>
              <w:rPr>
                <w:rFonts w:ascii="Times New Roman" w:eastAsia="Calibri" w:hAnsi="Times New Roman" w:cs="Times New Roman"/>
                <w:sz w:val="20"/>
                <w:szCs w:val="20"/>
              </w:rPr>
            </w:pPr>
            <w:r w:rsidRPr="002D7D72">
              <w:rPr>
                <w:rFonts w:ascii="Times New Roman" w:hAnsi="Times New Roman" w:cs="Times New Roman"/>
                <w:sz w:val="24"/>
                <w:szCs w:val="24"/>
              </w:rPr>
              <w:t>Стил</w:t>
            </w:r>
            <w:r>
              <w:rPr>
                <w:rFonts w:ascii="Times New Roman" w:hAnsi="Times New Roman" w:cs="Times New Roman"/>
                <w:sz w:val="24"/>
                <w:szCs w:val="24"/>
              </w:rPr>
              <w:t xml:space="preserve">евое многообразие искусства  </w:t>
            </w:r>
            <w:r w:rsidRPr="002D7D72">
              <w:rPr>
                <w:rFonts w:ascii="Times New Roman" w:hAnsi="Times New Roman" w:cs="Times New Roman"/>
                <w:sz w:val="24"/>
                <w:szCs w:val="24"/>
              </w:rPr>
              <w:t>17-18 веков.</w:t>
            </w:r>
          </w:p>
        </w:tc>
      </w:tr>
      <w:tr w:rsidR="00B166D6" w:rsidRPr="00B166D6" w:rsidTr="00AA39B9">
        <w:tc>
          <w:tcPr>
            <w:tcW w:w="709" w:type="dxa"/>
            <w:shd w:val="clear" w:color="auto" w:fill="auto"/>
          </w:tcPr>
          <w:p w:rsidR="00B166D6" w:rsidRPr="00B166D6" w:rsidRDefault="00C45439"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C45439" w:rsidRDefault="00C45439" w:rsidP="00C45439">
            <w:pPr>
              <w:spacing w:line="240" w:lineRule="auto"/>
              <w:contextualSpacing/>
              <w:rPr>
                <w:rFonts w:ascii="Times New Roman" w:eastAsia="Calibri" w:hAnsi="Times New Roman" w:cs="Times New Roman"/>
                <w:sz w:val="20"/>
                <w:szCs w:val="20"/>
              </w:rPr>
            </w:pPr>
            <w:r w:rsidRPr="00C45439">
              <w:rPr>
                <w:rFonts w:ascii="Times New Roman" w:hAnsi="Times New Roman" w:cs="Times New Roman"/>
                <w:sz w:val="24"/>
                <w:szCs w:val="24"/>
              </w:rPr>
              <w:t xml:space="preserve">Художественная культура Нового времени. Художественная культура барокко. </w:t>
            </w:r>
          </w:p>
        </w:tc>
        <w:tc>
          <w:tcPr>
            <w:tcW w:w="851" w:type="dxa"/>
            <w:shd w:val="clear" w:color="auto" w:fill="auto"/>
          </w:tcPr>
          <w:p w:rsidR="00B166D6" w:rsidRPr="00B166D6" w:rsidRDefault="00C45439"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4606" w:type="dxa"/>
            <w:shd w:val="clear" w:color="auto" w:fill="auto"/>
          </w:tcPr>
          <w:p w:rsidR="00B166D6" w:rsidRPr="00B166D6" w:rsidRDefault="00C45439" w:rsidP="00C45439">
            <w:pPr>
              <w:contextualSpacing/>
              <w:rPr>
                <w:rFonts w:ascii="Times New Roman" w:eastAsia="Calibri" w:hAnsi="Times New Roman" w:cs="Times New Roman"/>
                <w:sz w:val="20"/>
                <w:szCs w:val="20"/>
              </w:rPr>
            </w:pPr>
            <w:r>
              <w:rPr>
                <w:rFonts w:ascii="Times New Roman" w:hAnsi="Times New Roman" w:cs="Times New Roman"/>
                <w:b/>
                <w:sz w:val="24"/>
                <w:szCs w:val="24"/>
              </w:rPr>
              <w:t xml:space="preserve"> </w:t>
            </w:r>
            <w:r w:rsidRPr="002D7D72">
              <w:rPr>
                <w:rFonts w:ascii="Times New Roman" w:hAnsi="Times New Roman" w:cs="Times New Roman"/>
                <w:sz w:val="24"/>
                <w:szCs w:val="24"/>
              </w:rPr>
              <w:t>Изменение мировосприятия в эпоху барокко. Эстетика барокко.</w:t>
            </w:r>
          </w:p>
        </w:tc>
      </w:tr>
      <w:tr w:rsidR="00B166D6" w:rsidRPr="00B166D6" w:rsidTr="00AA39B9">
        <w:tc>
          <w:tcPr>
            <w:tcW w:w="709" w:type="dxa"/>
            <w:shd w:val="clear" w:color="auto" w:fill="auto"/>
          </w:tcPr>
          <w:p w:rsidR="00B166D6" w:rsidRPr="00B166D6" w:rsidRDefault="00C45439"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C45439" w:rsidRPr="00C45439" w:rsidRDefault="00C45439" w:rsidP="00C45439">
            <w:pPr>
              <w:pStyle w:val="aa"/>
              <w:rPr>
                <w:rFonts w:ascii="Times New Roman" w:hAnsi="Times New Roman"/>
                <w:sz w:val="24"/>
                <w:szCs w:val="24"/>
              </w:rPr>
            </w:pPr>
            <w:r w:rsidRPr="00C45439">
              <w:rPr>
                <w:rFonts w:ascii="Times New Roman" w:hAnsi="Times New Roman"/>
                <w:sz w:val="24"/>
                <w:szCs w:val="24"/>
              </w:rPr>
              <w:t xml:space="preserve">Архитектура барокко. </w:t>
            </w:r>
          </w:p>
          <w:p w:rsidR="00B166D6" w:rsidRPr="00B166D6" w:rsidRDefault="00B166D6" w:rsidP="00B166D6">
            <w:pPr>
              <w:spacing w:line="240" w:lineRule="auto"/>
              <w:contextualSpacing/>
              <w:rPr>
                <w:rFonts w:ascii="Times New Roman" w:eastAsia="Calibri" w:hAnsi="Times New Roman" w:cs="Times New Roman"/>
                <w:sz w:val="20"/>
                <w:szCs w:val="20"/>
              </w:rPr>
            </w:pPr>
          </w:p>
        </w:tc>
        <w:tc>
          <w:tcPr>
            <w:tcW w:w="851" w:type="dxa"/>
            <w:shd w:val="clear" w:color="auto" w:fill="auto"/>
          </w:tcPr>
          <w:p w:rsidR="00B166D6" w:rsidRPr="00B166D6" w:rsidRDefault="00B166D6" w:rsidP="00B166D6">
            <w:pPr>
              <w:spacing w:after="0" w:line="240" w:lineRule="auto"/>
              <w:jc w:val="center"/>
              <w:rPr>
                <w:rFonts w:ascii="Times New Roman" w:eastAsia="Calibri" w:hAnsi="Times New Roman" w:cs="Times New Roman"/>
                <w:sz w:val="20"/>
                <w:szCs w:val="20"/>
              </w:rPr>
            </w:pPr>
            <w:r w:rsidRPr="00B166D6">
              <w:rPr>
                <w:rFonts w:ascii="Times New Roman" w:eastAsia="Calibri" w:hAnsi="Times New Roman" w:cs="Times New Roman"/>
                <w:sz w:val="20"/>
                <w:szCs w:val="20"/>
              </w:rPr>
              <w:t>6</w:t>
            </w:r>
          </w:p>
        </w:tc>
        <w:tc>
          <w:tcPr>
            <w:tcW w:w="4606" w:type="dxa"/>
            <w:shd w:val="clear" w:color="auto" w:fill="auto"/>
          </w:tcPr>
          <w:p w:rsidR="00B166D6" w:rsidRPr="00AA39B9" w:rsidRDefault="00C45439" w:rsidP="00AA39B9">
            <w:pPr>
              <w:pStyle w:val="aa"/>
              <w:rPr>
                <w:rFonts w:ascii="Times New Roman" w:hAnsi="Times New Roman"/>
                <w:b/>
                <w:sz w:val="24"/>
                <w:szCs w:val="24"/>
              </w:rPr>
            </w:pPr>
            <w:r w:rsidRPr="002D7D72">
              <w:rPr>
                <w:rFonts w:ascii="Times New Roman" w:hAnsi="Times New Roman"/>
                <w:sz w:val="24"/>
                <w:szCs w:val="24"/>
              </w:rPr>
              <w:t xml:space="preserve">Характерные черты барочной архитектуры. Архитектурные ансамбли Рима. Лоренцо Бернини. Архитектура Петербурга и его окрестностей. </w:t>
            </w:r>
            <w:proofErr w:type="spellStart"/>
            <w:r w:rsidRPr="002D7D72">
              <w:rPr>
                <w:rFonts w:ascii="Times New Roman" w:hAnsi="Times New Roman"/>
                <w:sz w:val="24"/>
                <w:szCs w:val="24"/>
              </w:rPr>
              <w:t>Ф.Б.Растрелли</w:t>
            </w:r>
            <w:proofErr w:type="spellEnd"/>
            <w:r w:rsidRPr="002D7D72">
              <w:rPr>
                <w:rFonts w:ascii="Times New Roman" w:hAnsi="Times New Roman"/>
                <w:sz w:val="24"/>
                <w:szCs w:val="24"/>
              </w:rPr>
              <w:t>.</w:t>
            </w:r>
          </w:p>
        </w:tc>
      </w:tr>
      <w:tr w:rsidR="00B166D6" w:rsidRPr="00B166D6" w:rsidTr="00AA39B9">
        <w:tc>
          <w:tcPr>
            <w:tcW w:w="709" w:type="dxa"/>
            <w:shd w:val="clear" w:color="auto" w:fill="auto"/>
          </w:tcPr>
          <w:p w:rsidR="00B166D6" w:rsidRPr="00B166D6" w:rsidRDefault="00C45439" w:rsidP="00B166D6">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5</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E214BD" w:rsidRPr="00E214BD" w:rsidRDefault="00E214BD" w:rsidP="00E214BD">
            <w:pPr>
              <w:pStyle w:val="aa"/>
              <w:rPr>
                <w:rFonts w:ascii="Times New Roman" w:hAnsi="Times New Roman"/>
                <w:sz w:val="24"/>
                <w:szCs w:val="24"/>
              </w:rPr>
            </w:pPr>
            <w:r w:rsidRPr="00E214BD">
              <w:rPr>
                <w:rFonts w:ascii="Times New Roman" w:hAnsi="Times New Roman"/>
                <w:sz w:val="24"/>
                <w:szCs w:val="24"/>
              </w:rPr>
              <w:t xml:space="preserve">Изобразительное искусство барокко. </w:t>
            </w:r>
          </w:p>
          <w:p w:rsidR="00B166D6" w:rsidRPr="00B166D6" w:rsidRDefault="00B166D6" w:rsidP="00B166D6">
            <w:pPr>
              <w:spacing w:line="240" w:lineRule="auto"/>
              <w:contextualSpacing/>
              <w:rPr>
                <w:rFonts w:ascii="Times New Roman" w:eastAsia="Calibri" w:hAnsi="Times New Roman" w:cs="Times New Roman"/>
                <w:sz w:val="20"/>
                <w:szCs w:val="20"/>
              </w:rPr>
            </w:pPr>
          </w:p>
        </w:tc>
        <w:tc>
          <w:tcPr>
            <w:tcW w:w="851" w:type="dxa"/>
            <w:shd w:val="clear" w:color="auto" w:fill="auto"/>
          </w:tcPr>
          <w:p w:rsidR="00B166D6" w:rsidRPr="00B166D6" w:rsidRDefault="00B166D6" w:rsidP="00B166D6">
            <w:pPr>
              <w:spacing w:after="0" w:line="240" w:lineRule="auto"/>
              <w:jc w:val="center"/>
              <w:rPr>
                <w:rFonts w:ascii="Times New Roman" w:eastAsia="Calibri" w:hAnsi="Times New Roman" w:cs="Times New Roman"/>
                <w:sz w:val="20"/>
                <w:szCs w:val="20"/>
              </w:rPr>
            </w:pPr>
            <w:r w:rsidRPr="00B166D6">
              <w:rPr>
                <w:rFonts w:ascii="Times New Roman" w:eastAsia="Calibri" w:hAnsi="Times New Roman" w:cs="Times New Roman"/>
                <w:sz w:val="20"/>
                <w:szCs w:val="20"/>
              </w:rPr>
              <w:t>12</w:t>
            </w:r>
          </w:p>
        </w:tc>
        <w:tc>
          <w:tcPr>
            <w:tcW w:w="4606" w:type="dxa"/>
            <w:shd w:val="clear" w:color="auto" w:fill="auto"/>
          </w:tcPr>
          <w:p w:rsidR="00B166D6" w:rsidRPr="00AA39B9" w:rsidRDefault="00E214BD" w:rsidP="00AA39B9">
            <w:pPr>
              <w:pStyle w:val="aa"/>
              <w:rPr>
                <w:rFonts w:ascii="Times New Roman" w:hAnsi="Times New Roman"/>
                <w:b/>
                <w:sz w:val="24"/>
                <w:szCs w:val="24"/>
              </w:rPr>
            </w:pPr>
            <w:r>
              <w:rPr>
                <w:rFonts w:ascii="Times New Roman" w:hAnsi="Times New Roman"/>
                <w:b/>
                <w:sz w:val="24"/>
                <w:szCs w:val="24"/>
              </w:rPr>
              <w:t xml:space="preserve"> </w:t>
            </w:r>
            <w:r w:rsidRPr="002D7D72">
              <w:rPr>
                <w:rFonts w:ascii="Times New Roman" w:hAnsi="Times New Roman"/>
                <w:sz w:val="24"/>
                <w:szCs w:val="24"/>
              </w:rPr>
              <w:t>Живопись барокко. Творчество Рубенса. Скульптурные шедевры Лоренцо Бернини.</w:t>
            </w:r>
          </w:p>
        </w:tc>
      </w:tr>
      <w:tr w:rsidR="00B166D6" w:rsidRPr="00B166D6" w:rsidTr="00AA39B9">
        <w:tc>
          <w:tcPr>
            <w:tcW w:w="709" w:type="dxa"/>
            <w:shd w:val="clear" w:color="auto" w:fill="auto"/>
          </w:tcPr>
          <w:p w:rsidR="00B166D6" w:rsidRPr="00B166D6" w:rsidRDefault="00E214BD" w:rsidP="00E214BD">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057383" w:rsidRDefault="00057383" w:rsidP="00057383">
            <w:pPr>
              <w:pStyle w:val="aa"/>
              <w:rPr>
                <w:rFonts w:ascii="Times New Roman" w:hAnsi="Times New Roman"/>
                <w:sz w:val="20"/>
                <w:szCs w:val="20"/>
              </w:rPr>
            </w:pPr>
            <w:r w:rsidRPr="00057383">
              <w:rPr>
                <w:rFonts w:ascii="Times New Roman" w:hAnsi="Times New Roman"/>
                <w:sz w:val="24"/>
                <w:szCs w:val="24"/>
              </w:rPr>
              <w:t xml:space="preserve">Реалистические тенденции в живописи Голландии. </w:t>
            </w:r>
          </w:p>
        </w:tc>
        <w:tc>
          <w:tcPr>
            <w:tcW w:w="851" w:type="dxa"/>
            <w:shd w:val="clear" w:color="auto" w:fill="auto"/>
          </w:tcPr>
          <w:p w:rsidR="00B166D6" w:rsidRPr="00B166D6" w:rsidRDefault="00B166D6" w:rsidP="00B166D6">
            <w:pPr>
              <w:spacing w:after="0" w:line="240" w:lineRule="auto"/>
              <w:jc w:val="center"/>
              <w:rPr>
                <w:rFonts w:ascii="Times New Roman" w:eastAsia="Calibri" w:hAnsi="Times New Roman" w:cs="Times New Roman"/>
                <w:sz w:val="20"/>
                <w:szCs w:val="20"/>
              </w:rPr>
            </w:pPr>
            <w:r w:rsidRPr="00B166D6">
              <w:rPr>
                <w:rFonts w:ascii="Times New Roman" w:eastAsia="Calibri" w:hAnsi="Times New Roman" w:cs="Times New Roman"/>
                <w:sz w:val="20"/>
                <w:szCs w:val="20"/>
              </w:rPr>
              <w:t>12</w:t>
            </w:r>
          </w:p>
        </w:tc>
        <w:tc>
          <w:tcPr>
            <w:tcW w:w="4606" w:type="dxa"/>
            <w:shd w:val="clear" w:color="auto" w:fill="auto"/>
          </w:tcPr>
          <w:p w:rsidR="00B166D6" w:rsidRPr="00AA39B9" w:rsidRDefault="00057383" w:rsidP="00AA39B9">
            <w:pPr>
              <w:pStyle w:val="aa"/>
              <w:rPr>
                <w:rFonts w:ascii="Times New Roman" w:hAnsi="Times New Roman"/>
                <w:b/>
                <w:sz w:val="24"/>
                <w:szCs w:val="24"/>
              </w:rPr>
            </w:pPr>
            <w:r>
              <w:rPr>
                <w:rFonts w:ascii="Times New Roman" w:hAnsi="Times New Roman"/>
                <w:b/>
                <w:sz w:val="24"/>
                <w:szCs w:val="24"/>
              </w:rPr>
              <w:t xml:space="preserve"> </w:t>
            </w:r>
            <w:r w:rsidRPr="002D7D72">
              <w:rPr>
                <w:rFonts w:ascii="Times New Roman" w:hAnsi="Times New Roman"/>
                <w:sz w:val="24"/>
                <w:szCs w:val="24"/>
              </w:rPr>
              <w:t>Творчество Рембрандта. Великие мастера голландской живописи.</w:t>
            </w:r>
          </w:p>
        </w:tc>
      </w:tr>
      <w:tr w:rsidR="00B166D6" w:rsidRPr="00B166D6" w:rsidTr="00AA39B9">
        <w:tc>
          <w:tcPr>
            <w:tcW w:w="709" w:type="dxa"/>
            <w:shd w:val="clear" w:color="auto" w:fill="auto"/>
          </w:tcPr>
          <w:p w:rsidR="00B166D6" w:rsidRPr="00B166D6" w:rsidRDefault="002B6F2E"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2B6F2E" w:rsidRPr="002B6F2E" w:rsidRDefault="002B6F2E" w:rsidP="002B6F2E">
            <w:pPr>
              <w:pStyle w:val="aa"/>
              <w:rPr>
                <w:rFonts w:ascii="Times New Roman" w:hAnsi="Times New Roman"/>
                <w:sz w:val="24"/>
                <w:szCs w:val="24"/>
              </w:rPr>
            </w:pPr>
            <w:r w:rsidRPr="002B6F2E">
              <w:rPr>
                <w:rFonts w:ascii="Times New Roman" w:hAnsi="Times New Roman"/>
                <w:sz w:val="24"/>
                <w:szCs w:val="24"/>
              </w:rPr>
              <w:t xml:space="preserve">Музыкальная культура барокко. </w:t>
            </w:r>
          </w:p>
          <w:p w:rsidR="002B6F2E" w:rsidRDefault="002B6F2E" w:rsidP="002B6F2E">
            <w:pPr>
              <w:pStyle w:val="aa"/>
              <w:rPr>
                <w:rFonts w:ascii="Times New Roman" w:hAnsi="Times New Roman"/>
                <w:b/>
                <w:sz w:val="24"/>
                <w:szCs w:val="24"/>
              </w:rPr>
            </w:pPr>
          </w:p>
          <w:p w:rsidR="00B166D6" w:rsidRPr="00B166D6" w:rsidRDefault="00B166D6" w:rsidP="00B166D6">
            <w:pPr>
              <w:spacing w:line="240" w:lineRule="auto"/>
              <w:contextualSpacing/>
              <w:rPr>
                <w:rFonts w:ascii="Times New Roman" w:eastAsia="Calibri" w:hAnsi="Times New Roman" w:cs="Times New Roman"/>
                <w:sz w:val="20"/>
                <w:szCs w:val="20"/>
              </w:rPr>
            </w:pPr>
          </w:p>
        </w:tc>
        <w:tc>
          <w:tcPr>
            <w:tcW w:w="851" w:type="dxa"/>
            <w:shd w:val="clear" w:color="auto" w:fill="auto"/>
          </w:tcPr>
          <w:p w:rsidR="00B166D6" w:rsidRPr="00B166D6" w:rsidRDefault="00B166D6" w:rsidP="00B166D6">
            <w:pPr>
              <w:spacing w:after="0" w:line="240" w:lineRule="auto"/>
              <w:jc w:val="center"/>
              <w:rPr>
                <w:rFonts w:ascii="Times New Roman" w:eastAsia="Calibri" w:hAnsi="Times New Roman" w:cs="Times New Roman"/>
                <w:sz w:val="20"/>
                <w:szCs w:val="20"/>
              </w:rPr>
            </w:pPr>
            <w:r w:rsidRPr="00B166D6">
              <w:rPr>
                <w:rFonts w:ascii="Times New Roman" w:eastAsia="Calibri" w:hAnsi="Times New Roman" w:cs="Times New Roman"/>
                <w:sz w:val="20"/>
                <w:szCs w:val="20"/>
              </w:rPr>
              <w:t>6</w:t>
            </w:r>
          </w:p>
        </w:tc>
        <w:tc>
          <w:tcPr>
            <w:tcW w:w="4606" w:type="dxa"/>
            <w:shd w:val="clear" w:color="auto" w:fill="auto"/>
          </w:tcPr>
          <w:p w:rsidR="00B166D6" w:rsidRPr="00AA39B9" w:rsidRDefault="002B6F2E" w:rsidP="00AA39B9">
            <w:pPr>
              <w:pStyle w:val="aa"/>
              <w:rPr>
                <w:rFonts w:ascii="Times New Roman" w:hAnsi="Times New Roman"/>
                <w:b/>
                <w:sz w:val="24"/>
                <w:szCs w:val="24"/>
              </w:rPr>
            </w:pPr>
            <w:r w:rsidRPr="002D7D72">
              <w:rPr>
                <w:rFonts w:ascii="Times New Roman" w:hAnsi="Times New Roman"/>
                <w:sz w:val="24"/>
                <w:szCs w:val="24"/>
              </w:rPr>
              <w:t>«Взволнованный стиль» барокко в итальянской опере. Расцвет свободной полифонии в творчестве Баха. Русская музыка барокко.</w:t>
            </w:r>
          </w:p>
        </w:tc>
      </w:tr>
      <w:tr w:rsidR="00B166D6" w:rsidRPr="00B166D6" w:rsidTr="00AA39B9">
        <w:tc>
          <w:tcPr>
            <w:tcW w:w="709" w:type="dxa"/>
            <w:shd w:val="clear" w:color="auto" w:fill="auto"/>
          </w:tcPr>
          <w:p w:rsidR="00B166D6" w:rsidRPr="00B166D6" w:rsidRDefault="003E63C5" w:rsidP="003E63C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AA39B9" w:rsidRDefault="003E63C5" w:rsidP="00AA39B9">
            <w:pPr>
              <w:pStyle w:val="aa"/>
              <w:rPr>
                <w:rFonts w:ascii="Times New Roman" w:hAnsi="Times New Roman"/>
                <w:sz w:val="24"/>
                <w:szCs w:val="24"/>
              </w:rPr>
            </w:pPr>
            <w:r w:rsidRPr="003E63C5">
              <w:rPr>
                <w:rFonts w:ascii="Times New Roman" w:hAnsi="Times New Roman"/>
                <w:sz w:val="24"/>
                <w:szCs w:val="24"/>
              </w:rPr>
              <w:t xml:space="preserve">Художественная культура классицизма и рококо. </w:t>
            </w:r>
          </w:p>
        </w:tc>
        <w:tc>
          <w:tcPr>
            <w:tcW w:w="851" w:type="dxa"/>
            <w:shd w:val="clear" w:color="auto" w:fill="auto"/>
          </w:tcPr>
          <w:p w:rsidR="00B166D6" w:rsidRPr="00B166D6" w:rsidRDefault="003E63C5"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4606" w:type="dxa"/>
            <w:shd w:val="clear" w:color="auto" w:fill="auto"/>
          </w:tcPr>
          <w:p w:rsidR="00B166D6" w:rsidRPr="00AA39B9" w:rsidRDefault="003E63C5" w:rsidP="00AA39B9">
            <w:pPr>
              <w:pStyle w:val="aa"/>
              <w:rPr>
                <w:rFonts w:ascii="Times New Roman" w:hAnsi="Times New Roman"/>
                <w:b/>
                <w:sz w:val="24"/>
                <w:szCs w:val="24"/>
              </w:rPr>
            </w:pPr>
            <w:r w:rsidRPr="002D7D72">
              <w:rPr>
                <w:rFonts w:ascii="Times New Roman" w:hAnsi="Times New Roman"/>
                <w:sz w:val="24"/>
                <w:szCs w:val="24"/>
              </w:rPr>
              <w:t>Эстетика классицизма. Рококо и сентиментализм.</w:t>
            </w:r>
          </w:p>
        </w:tc>
      </w:tr>
      <w:tr w:rsidR="00B166D6" w:rsidRPr="00B166D6" w:rsidTr="00AA39B9">
        <w:tc>
          <w:tcPr>
            <w:tcW w:w="709" w:type="dxa"/>
            <w:shd w:val="clear" w:color="auto" w:fill="auto"/>
          </w:tcPr>
          <w:p w:rsidR="00B166D6" w:rsidRPr="00B166D6" w:rsidRDefault="003E63C5" w:rsidP="003E63C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3E63C5" w:rsidRDefault="003E63C5" w:rsidP="003E63C5">
            <w:pPr>
              <w:spacing w:line="240" w:lineRule="auto"/>
              <w:contextualSpacing/>
              <w:rPr>
                <w:rFonts w:ascii="Times New Roman" w:eastAsia="Calibri" w:hAnsi="Times New Roman" w:cs="Times New Roman"/>
                <w:sz w:val="20"/>
                <w:szCs w:val="20"/>
              </w:rPr>
            </w:pPr>
            <w:r w:rsidRPr="003E63C5">
              <w:rPr>
                <w:rFonts w:ascii="Times New Roman" w:hAnsi="Times New Roman"/>
                <w:sz w:val="24"/>
                <w:szCs w:val="24"/>
              </w:rPr>
              <w:t xml:space="preserve">Классицизм в архитектуре Западной Европы. </w:t>
            </w:r>
          </w:p>
        </w:tc>
        <w:tc>
          <w:tcPr>
            <w:tcW w:w="851" w:type="dxa"/>
            <w:shd w:val="clear" w:color="auto" w:fill="auto"/>
          </w:tcPr>
          <w:p w:rsidR="00B166D6" w:rsidRPr="00B166D6" w:rsidRDefault="003E63C5" w:rsidP="00B166D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4606" w:type="dxa"/>
            <w:shd w:val="clear" w:color="auto" w:fill="auto"/>
          </w:tcPr>
          <w:p w:rsidR="00B166D6" w:rsidRPr="00B166D6" w:rsidRDefault="003E63C5" w:rsidP="003E63C5">
            <w:pPr>
              <w:contextualSpacing/>
              <w:rPr>
                <w:rFonts w:ascii="Times New Roman" w:eastAsia="Calibri" w:hAnsi="Times New Roman" w:cs="Times New Roman"/>
                <w:sz w:val="20"/>
                <w:szCs w:val="20"/>
              </w:rPr>
            </w:pPr>
            <w:r w:rsidRPr="002D7D72">
              <w:rPr>
                <w:rFonts w:ascii="Times New Roman" w:hAnsi="Times New Roman"/>
                <w:sz w:val="24"/>
                <w:szCs w:val="24"/>
              </w:rPr>
              <w:t>«Сказочный сон» Версаля. Архитектурные ансамбли Парижа. Ампир.</w:t>
            </w:r>
          </w:p>
        </w:tc>
      </w:tr>
      <w:tr w:rsidR="00B166D6" w:rsidRPr="00B166D6" w:rsidTr="00AA39B9">
        <w:tc>
          <w:tcPr>
            <w:tcW w:w="709" w:type="dxa"/>
            <w:shd w:val="clear" w:color="auto" w:fill="auto"/>
          </w:tcPr>
          <w:p w:rsidR="00B166D6" w:rsidRPr="00B166D6" w:rsidRDefault="003E63C5" w:rsidP="003E63C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3E63C5" w:rsidRDefault="003E63C5" w:rsidP="003E63C5">
            <w:pPr>
              <w:spacing w:line="240" w:lineRule="auto"/>
              <w:contextualSpacing/>
              <w:rPr>
                <w:rFonts w:ascii="Times New Roman" w:eastAsia="Calibri" w:hAnsi="Times New Roman" w:cs="Times New Roman"/>
                <w:sz w:val="20"/>
                <w:szCs w:val="20"/>
              </w:rPr>
            </w:pPr>
            <w:r w:rsidRPr="003E63C5">
              <w:rPr>
                <w:rFonts w:ascii="Times New Roman" w:hAnsi="Times New Roman"/>
                <w:sz w:val="24"/>
                <w:szCs w:val="24"/>
              </w:rPr>
              <w:t xml:space="preserve">Изобразительное искусство классицизма и рококо. </w:t>
            </w:r>
          </w:p>
        </w:tc>
        <w:tc>
          <w:tcPr>
            <w:tcW w:w="851" w:type="dxa"/>
            <w:shd w:val="clear" w:color="auto" w:fill="auto"/>
          </w:tcPr>
          <w:p w:rsidR="00B166D6" w:rsidRPr="00B166D6" w:rsidRDefault="003E63C5" w:rsidP="00B166D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4606" w:type="dxa"/>
            <w:shd w:val="clear" w:color="auto" w:fill="auto"/>
          </w:tcPr>
          <w:p w:rsidR="00B166D6" w:rsidRPr="00B166D6" w:rsidRDefault="003E63C5" w:rsidP="00B166D6">
            <w:pPr>
              <w:spacing w:after="0" w:line="240" w:lineRule="auto"/>
              <w:rPr>
                <w:rFonts w:ascii="Times New Roman" w:eastAsia="Calibri" w:hAnsi="Times New Roman" w:cs="Times New Roman"/>
                <w:sz w:val="20"/>
                <w:szCs w:val="20"/>
              </w:rPr>
            </w:pPr>
            <w:r w:rsidRPr="002D7D72">
              <w:rPr>
                <w:rFonts w:ascii="Times New Roman" w:hAnsi="Times New Roman"/>
                <w:sz w:val="24"/>
                <w:szCs w:val="24"/>
              </w:rPr>
              <w:t>Никола Пуссен – художник классицизма. Мастера «галантного жанра»: живопись рококо.</w:t>
            </w:r>
          </w:p>
        </w:tc>
      </w:tr>
      <w:tr w:rsidR="00B166D6" w:rsidRPr="00B166D6" w:rsidTr="00AA39B9">
        <w:tc>
          <w:tcPr>
            <w:tcW w:w="709" w:type="dxa"/>
            <w:shd w:val="clear" w:color="auto" w:fill="auto"/>
          </w:tcPr>
          <w:p w:rsidR="00B166D6" w:rsidRPr="00B166D6" w:rsidRDefault="003E63C5"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3E63C5" w:rsidRDefault="003E63C5" w:rsidP="003E63C5">
            <w:pPr>
              <w:spacing w:line="240" w:lineRule="auto"/>
              <w:contextualSpacing/>
              <w:rPr>
                <w:rFonts w:ascii="Times New Roman" w:eastAsia="Calibri" w:hAnsi="Times New Roman" w:cs="Times New Roman"/>
                <w:sz w:val="20"/>
                <w:szCs w:val="20"/>
              </w:rPr>
            </w:pPr>
            <w:r w:rsidRPr="003E63C5">
              <w:rPr>
                <w:rFonts w:ascii="Times New Roman" w:hAnsi="Times New Roman"/>
                <w:sz w:val="24"/>
                <w:szCs w:val="24"/>
              </w:rPr>
              <w:t xml:space="preserve">Композиторы Венской классической школы. </w:t>
            </w:r>
          </w:p>
        </w:tc>
        <w:tc>
          <w:tcPr>
            <w:tcW w:w="851" w:type="dxa"/>
            <w:shd w:val="clear" w:color="auto" w:fill="auto"/>
          </w:tcPr>
          <w:p w:rsidR="00B166D6" w:rsidRPr="00B166D6" w:rsidRDefault="00B166D6" w:rsidP="00B166D6">
            <w:pPr>
              <w:spacing w:line="240" w:lineRule="auto"/>
              <w:contextualSpacing/>
              <w:jc w:val="center"/>
              <w:rPr>
                <w:rFonts w:ascii="Times New Roman" w:eastAsia="Calibri" w:hAnsi="Times New Roman" w:cs="Times New Roman"/>
                <w:sz w:val="20"/>
                <w:szCs w:val="20"/>
              </w:rPr>
            </w:pPr>
            <w:r w:rsidRPr="00B166D6">
              <w:rPr>
                <w:rFonts w:ascii="Times New Roman" w:eastAsia="Calibri" w:hAnsi="Times New Roman" w:cs="Times New Roman"/>
                <w:sz w:val="20"/>
                <w:szCs w:val="20"/>
              </w:rPr>
              <w:t>6</w:t>
            </w:r>
          </w:p>
        </w:tc>
        <w:tc>
          <w:tcPr>
            <w:tcW w:w="4606" w:type="dxa"/>
            <w:shd w:val="clear" w:color="auto" w:fill="auto"/>
          </w:tcPr>
          <w:p w:rsidR="00B166D6" w:rsidRPr="00B166D6" w:rsidRDefault="003E63C5" w:rsidP="003E63C5">
            <w:pPr>
              <w:contextualSpacing/>
              <w:rPr>
                <w:rFonts w:ascii="Times New Roman" w:eastAsia="Calibri" w:hAnsi="Times New Roman" w:cs="Times New Roman"/>
                <w:sz w:val="20"/>
                <w:szCs w:val="20"/>
              </w:rPr>
            </w:pPr>
            <w:r w:rsidRPr="002D7D72">
              <w:rPr>
                <w:rFonts w:ascii="Times New Roman" w:hAnsi="Times New Roman"/>
                <w:sz w:val="24"/>
                <w:szCs w:val="24"/>
              </w:rPr>
              <w:t>Классический симфонизм Гайдна. Музыкальный мир Моцарта. «Музыка, высекающая огонь людских сердец» Л. Ванн Бетховен</w:t>
            </w:r>
          </w:p>
        </w:tc>
      </w:tr>
      <w:tr w:rsidR="00B166D6" w:rsidRPr="00B166D6" w:rsidTr="00AA39B9">
        <w:tc>
          <w:tcPr>
            <w:tcW w:w="709" w:type="dxa"/>
            <w:shd w:val="clear" w:color="auto" w:fill="auto"/>
          </w:tcPr>
          <w:p w:rsidR="00B166D6" w:rsidRPr="00B166D6" w:rsidRDefault="00F84AA8"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F84AA8" w:rsidRDefault="00F84AA8" w:rsidP="00F84AA8">
            <w:pPr>
              <w:spacing w:line="240" w:lineRule="auto"/>
              <w:contextualSpacing/>
              <w:rPr>
                <w:rFonts w:ascii="Times New Roman" w:eastAsia="Calibri" w:hAnsi="Times New Roman" w:cs="Times New Roman"/>
                <w:sz w:val="20"/>
                <w:szCs w:val="20"/>
              </w:rPr>
            </w:pPr>
            <w:r w:rsidRPr="00F84AA8">
              <w:rPr>
                <w:rFonts w:ascii="Times New Roman" w:hAnsi="Times New Roman"/>
                <w:sz w:val="24"/>
                <w:szCs w:val="24"/>
              </w:rPr>
              <w:t xml:space="preserve">Шедевры классицизма в архитектуре России. </w:t>
            </w:r>
          </w:p>
        </w:tc>
        <w:tc>
          <w:tcPr>
            <w:tcW w:w="851" w:type="dxa"/>
            <w:shd w:val="clear" w:color="auto" w:fill="auto"/>
          </w:tcPr>
          <w:p w:rsidR="00B166D6" w:rsidRPr="00B166D6" w:rsidRDefault="00F84AA8" w:rsidP="00B166D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4606" w:type="dxa"/>
            <w:shd w:val="clear" w:color="auto" w:fill="auto"/>
          </w:tcPr>
          <w:p w:rsidR="00B166D6" w:rsidRPr="00B166D6" w:rsidRDefault="00F84AA8" w:rsidP="00F84AA8">
            <w:pPr>
              <w:contextualSpacing/>
              <w:rPr>
                <w:rFonts w:ascii="Times New Roman" w:eastAsia="Calibri" w:hAnsi="Times New Roman" w:cs="Times New Roman"/>
                <w:sz w:val="20"/>
                <w:szCs w:val="20"/>
              </w:rPr>
            </w:pPr>
            <w:r>
              <w:rPr>
                <w:rFonts w:ascii="Times New Roman" w:hAnsi="Times New Roman"/>
                <w:b/>
                <w:sz w:val="24"/>
                <w:szCs w:val="24"/>
              </w:rPr>
              <w:t xml:space="preserve"> </w:t>
            </w:r>
            <w:r w:rsidRPr="002D7D72">
              <w:rPr>
                <w:rFonts w:ascii="Times New Roman" w:hAnsi="Times New Roman"/>
                <w:sz w:val="24"/>
                <w:szCs w:val="24"/>
              </w:rPr>
              <w:t xml:space="preserve">«Строгий, стройный вид» Петербурга. «Архитектурный театр» Москвы. </w:t>
            </w:r>
            <w:proofErr w:type="spellStart"/>
            <w:r w:rsidRPr="002D7D72">
              <w:rPr>
                <w:rFonts w:ascii="Times New Roman" w:hAnsi="Times New Roman"/>
                <w:sz w:val="24"/>
                <w:szCs w:val="24"/>
              </w:rPr>
              <w:t>В.И.Баженов</w:t>
            </w:r>
            <w:proofErr w:type="spellEnd"/>
            <w:r w:rsidRPr="002D7D72">
              <w:rPr>
                <w:rFonts w:ascii="Times New Roman" w:hAnsi="Times New Roman"/>
                <w:sz w:val="24"/>
                <w:szCs w:val="24"/>
              </w:rPr>
              <w:t xml:space="preserve"> и </w:t>
            </w:r>
            <w:proofErr w:type="spellStart"/>
            <w:r w:rsidRPr="002D7D72">
              <w:rPr>
                <w:rFonts w:ascii="Times New Roman" w:hAnsi="Times New Roman"/>
                <w:sz w:val="24"/>
                <w:szCs w:val="24"/>
              </w:rPr>
              <w:t>М.Ф.Казаков</w:t>
            </w:r>
            <w:proofErr w:type="spellEnd"/>
            <w:r w:rsidRPr="002D7D72">
              <w:rPr>
                <w:rFonts w:ascii="Times New Roman" w:hAnsi="Times New Roman"/>
                <w:sz w:val="24"/>
                <w:szCs w:val="24"/>
              </w:rPr>
              <w:t>.</w:t>
            </w:r>
          </w:p>
        </w:tc>
      </w:tr>
      <w:tr w:rsidR="00B166D6" w:rsidRPr="00B166D6" w:rsidTr="00AA39B9">
        <w:tc>
          <w:tcPr>
            <w:tcW w:w="709" w:type="dxa"/>
            <w:shd w:val="clear" w:color="auto" w:fill="auto"/>
          </w:tcPr>
          <w:p w:rsidR="00B166D6" w:rsidRPr="00B166D6" w:rsidRDefault="0028159C"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13</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AA39B9" w:rsidRDefault="0028159C" w:rsidP="00AA39B9">
            <w:pPr>
              <w:pStyle w:val="aa"/>
              <w:rPr>
                <w:rFonts w:ascii="Times New Roman" w:hAnsi="Times New Roman"/>
                <w:sz w:val="24"/>
                <w:szCs w:val="24"/>
              </w:rPr>
            </w:pPr>
            <w:r w:rsidRPr="0028159C">
              <w:rPr>
                <w:rFonts w:ascii="Times New Roman" w:hAnsi="Times New Roman"/>
                <w:sz w:val="24"/>
                <w:szCs w:val="24"/>
              </w:rPr>
              <w:t xml:space="preserve">Искусство русского портрета. </w:t>
            </w:r>
          </w:p>
        </w:tc>
        <w:tc>
          <w:tcPr>
            <w:tcW w:w="851" w:type="dxa"/>
            <w:shd w:val="clear" w:color="auto" w:fill="auto"/>
          </w:tcPr>
          <w:p w:rsidR="00B166D6" w:rsidRPr="00B166D6" w:rsidRDefault="0028159C" w:rsidP="00B166D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4606" w:type="dxa"/>
            <w:shd w:val="clear" w:color="auto" w:fill="auto"/>
          </w:tcPr>
          <w:p w:rsidR="00B166D6" w:rsidRPr="00AA39B9" w:rsidRDefault="0028159C" w:rsidP="00AA39B9">
            <w:pPr>
              <w:pStyle w:val="aa"/>
              <w:rPr>
                <w:rFonts w:ascii="Times New Roman" w:hAnsi="Times New Roman"/>
                <w:b/>
                <w:sz w:val="24"/>
                <w:szCs w:val="24"/>
              </w:rPr>
            </w:pPr>
            <w:r w:rsidRPr="002D7D72">
              <w:rPr>
                <w:rFonts w:ascii="Times New Roman" w:hAnsi="Times New Roman"/>
                <w:sz w:val="24"/>
                <w:szCs w:val="24"/>
              </w:rPr>
              <w:t>Мастера живописного портрета. Мастера скульптурного портрета.</w:t>
            </w:r>
          </w:p>
        </w:tc>
      </w:tr>
      <w:tr w:rsidR="00B166D6" w:rsidRPr="00B166D6" w:rsidTr="00AA39B9">
        <w:tc>
          <w:tcPr>
            <w:tcW w:w="709" w:type="dxa"/>
            <w:shd w:val="clear" w:color="auto" w:fill="auto"/>
          </w:tcPr>
          <w:p w:rsidR="00B166D6" w:rsidRPr="00B166D6" w:rsidRDefault="00C84DF1"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C84DF1" w:rsidRPr="00C84DF1" w:rsidRDefault="00C84DF1" w:rsidP="00C84DF1">
            <w:pPr>
              <w:pStyle w:val="aa"/>
              <w:rPr>
                <w:rFonts w:ascii="Times New Roman" w:hAnsi="Times New Roman"/>
                <w:sz w:val="24"/>
                <w:szCs w:val="24"/>
              </w:rPr>
            </w:pPr>
            <w:r w:rsidRPr="00C84DF1">
              <w:rPr>
                <w:rFonts w:ascii="Times New Roman" w:hAnsi="Times New Roman"/>
                <w:sz w:val="24"/>
                <w:szCs w:val="24"/>
              </w:rPr>
              <w:t xml:space="preserve">Неоклассицизм и академизм в живописи. </w:t>
            </w:r>
          </w:p>
          <w:p w:rsidR="00C84DF1" w:rsidRDefault="00C84DF1" w:rsidP="00C84DF1">
            <w:pPr>
              <w:pStyle w:val="aa"/>
              <w:rPr>
                <w:rFonts w:ascii="Times New Roman" w:hAnsi="Times New Roman"/>
                <w:b/>
                <w:sz w:val="24"/>
                <w:szCs w:val="24"/>
              </w:rPr>
            </w:pPr>
          </w:p>
          <w:p w:rsidR="00B166D6" w:rsidRPr="00B166D6" w:rsidRDefault="00B166D6" w:rsidP="00C84DF1">
            <w:pPr>
              <w:pStyle w:val="aa"/>
              <w:rPr>
                <w:rFonts w:ascii="Times New Roman" w:hAnsi="Times New Roman"/>
                <w:sz w:val="20"/>
                <w:szCs w:val="20"/>
              </w:rPr>
            </w:pPr>
          </w:p>
        </w:tc>
        <w:tc>
          <w:tcPr>
            <w:tcW w:w="851" w:type="dxa"/>
            <w:shd w:val="clear" w:color="auto" w:fill="auto"/>
          </w:tcPr>
          <w:p w:rsidR="00B166D6" w:rsidRPr="00B166D6" w:rsidRDefault="00C84DF1" w:rsidP="00B166D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4606" w:type="dxa"/>
            <w:shd w:val="clear" w:color="auto" w:fill="auto"/>
          </w:tcPr>
          <w:p w:rsidR="00B166D6" w:rsidRPr="00AA39B9" w:rsidRDefault="00C84DF1" w:rsidP="00C84DF1">
            <w:pPr>
              <w:pStyle w:val="aa"/>
              <w:rPr>
                <w:rFonts w:ascii="Times New Roman" w:hAnsi="Times New Roman"/>
                <w:b/>
                <w:sz w:val="24"/>
                <w:szCs w:val="24"/>
              </w:rPr>
            </w:pPr>
            <w:proofErr w:type="spellStart"/>
            <w:r w:rsidRPr="002D7D72">
              <w:rPr>
                <w:rFonts w:ascii="Times New Roman" w:hAnsi="Times New Roman"/>
                <w:sz w:val="24"/>
                <w:szCs w:val="24"/>
              </w:rPr>
              <w:t>Ж.Л.Давид</w:t>
            </w:r>
            <w:proofErr w:type="spellEnd"/>
            <w:r w:rsidRPr="002D7D72">
              <w:rPr>
                <w:rFonts w:ascii="Times New Roman" w:hAnsi="Times New Roman"/>
                <w:sz w:val="24"/>
                <w:szCs w:val="24"/>
              </w:rPr>
              <w:t xml:space="preserve"> – основоположник неоклассицизма. Творчество </w:t>
            </w:r>
            <w:proofErr w:type="spellStart"/>
            <w:r w:rsidRPr="002D7D72">
              <w:rPr>
                <w:rFonts w:ascii="Times New Roman" w:hAnsi="Times New Roman"/>
                <w:sz w:val="24"/>
                <w:szCs w:val="24"/>
              </w:rPr>
              <w:t>К.П.Брюллова</w:t>
            </w:r>
            <w:proofErr w:type="spellEnd"/>
            <w:r w:rsidRPr="002D7D72">
              <w:rPr>
                <w:rFonts w:ascii="Times New Roman" w:hAnsi="Times New Roman"/>
                <w:sz w:val="24"/>
                <w:szCs w:val="24"/>
              </w:rPr>
              <w:t xml:space="preserve">. Художественные открытия </w:t>
            </w:r>
            <w:proofErr w:type="spellStart"/>
            <w:r w:rsidRPr="002D7D72">
              <w:rPr>
                <w:rFonts w:ascii="Times New Roman" w:hAnsi="Times New Roman"/>
                <w:sz w:val="24"/>
                <w:szCs w:val="24"/>
              </w:rPr>
              <w:t>А.А.Иванова</w:t>
            </w:r>
            <w:proofErr w:type="spellEnd"/>
          </w:p>
        </w:tc>
      </w:tr>
      <w:tr w:rsidR="00B166D6" w:rsidRPr="00B166D6" w:rsidTr="00AA39B9">
        <w:tc>
          <w:tcPr>
            <w:tcW w:w="709" w:type="dxa"/>
            <w:shd w:val="clear" w:color="auto" w:fill="auto"/>
          </w:tcPr>
          <w:p w:rsidR="00B166D6" w:rsidRPr="00B166D6" w:rsidRDefault="00C84DF1"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C84DF1" w:rsidRPr="00C84DF1" w:rsidRDefault="00C84DF1" w:rsidP="00C84DF1">
            <w:pPr>
              <w:pStyle w:val="aa"/>
              <w:rPr>
                <w:rFonts w:ascii="Times New Roman" w:hAnsi="Times New Roman"/>
                <w:sz w:val="24"/>
                <w:szCs w:val="24"/>
              </w:rPr>
            </w:pPr>
            <w:r w:rsidRPr="00C84DF1">
              <w:rPr>
                <w:rFonts w:ascii="Times New Roman" w:hAnsi="Times New Roman"/>
                <w:sz w:val="24"/>
                <w:szCs w:val="24"/>
              </w:rPr>
              <w:t>Художественная культура романтизма: живопись.</w:t>
            </w:r>
          </w:p>
          <w:p w:rsidR="00B166D6" w:rsidRPr="00B166D6" w:rsidRDefault="00B166D6" w:rsidP="00B166D6">
            <w:pPr>
              <w:spacing w:line="240" w:lineRule="auto"/>
              <w:contextualSpacing/>
              <w:rPr>
                <w:rFonts w:ascii="Times New Roman" w:eastAsia="Calibri" w:hAnsi="Times New Roman" w:cs="Times New Roman"/>
                <w:sz w:val="20"/>
                <w:szCs w:val="20"/>
              </w:rPr>
            </w:pPr>
          </w:p>
        </w:tc>
        <w:tc>
          <w:tcPr>
            <w:tcW w:w="851" w:type="dxa"/>
            <w:shd w:val="clear" w:color="auto" w:fill="auto"/>
          </w:tcPr>
          <w:p w:rsidR="00B166D6" w:rsidRPr="00B166D6" w:rsidRDefault="00B166D6" w:rsidP="00B166D6">
            <w:pPr>
              <w:spacing w:line="240" w:lineRule="auto"/>
              <w:contextualSpacing/>
              <w:jc w:val="center"/>
              <w:rPr>
                <w:rFonts w:ascii="Times New Roman" w:eastAsia="Calibri" w:hAnsi="Times New Roman" w:cs="Times New Roman"/>
                <w:sz w:val="20"/>
                <w:szCs w:val="20"/>
              </w:rPr>
            </w:pPr>
            <w:r w:rsidRPr="00B166D6">
              <w:rPr>
                <w:rFonts w:ascii="Times New Roman" w:eastAsia="Calibri" w:hAnsi="Times New Roman" w:cs="Times New Roman"/>
                <w:sz w:val="20"/>
                <w:szCs w:val="20"/>
              </w:rPr>
              <w:t>6</w:t>
            </w:r>
          </w:p>
        </w:tc>
        <w:tc>
          <w:tcPr>
            <w:tcW w:w="4606" w:type="dxa"/>
            <w:shd w:val="clear" w:color="auto" w:fill="auto"/>
          </w:tcPr>
          <w:p w:rsidR="00B166D6" w:rsidRPr="00AA39B9" w:rsidRDefault="00C84DF1" w:rsidP="00AA39B9">
            <w:pPr>
              <w:pStyle w:val="aa"/>
              <w:rPr>
                <w:rFonts w:ascii="Times New Roman" w:hAnsi="Times New Roman"/>
                <w:b/>
                <w:sz w:val="24"/>
                <w:szCs w:val="24"/>
              </w:rPr>
            </w:pPr>
            <w:r w:rsidRPr="002D7D72">
              <w:rPr>
                <w:rFonts w:ascii="Times New Roman" w:hAnsi="Times New Roman"/>
                <w:sz w:val="24"/>
                <w:szCs w:val="24"/>
              </w:rPr>
              <w:t>Эстетика романтизма. Живопись романтизма.</w:t>
            </w:r>
          </w:p>
        </w:tc>
      </w:tr>
      <w:tr w:rsidR="00B166D6" w:rsidRPr="00B166D6" w:rsidTr="00AA39B9">
        <w:tc>
          <w:tcPr>
            <w:tcW w:w="709" w:type="dxa"/>
            <w:shd w:val="clear" w:color="auto" w:fill="auto"/>
          </w:tcPr>
          <w:p w:rsidR="00B166D6" w:rsidRPr="00B166D6" w:rsidRDefault="00C84DF1"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C84DF1" w:rsidRDefault="00C84DF1" w:rsidP="00C84DF1">
            <w:pPr>
              <w:spacing w:line="240" w:lineRule="auto"/>
              <w:contextualSpacing/>
              <w:rPr>
                <w:rFonts w:ascii="Times New Roman" w:eastAsia="Calibri" w:hAnsi="Times New Roman" w:cs="Times New Roman"/>
                <w:sz w:val="20"/>
                <w:szCs w:val="20"/>
              </w:rPr>
            </w:pPr>
            <w:r w:rsidRPr="00C84DF1">
              <w:rPr>
                <w:rFonts w:ascii="Times New Roman" w:hAnsi="Times New Roman"/>
                <w:sz w:val="24"/>
                <w:szCs w:val="24"/>
              </w:rPr>
              <w:t xml:space="preserve">Романтический идеал и его отражение в музыке. </w:t>
            </w:r>
          </w:p>
        </w:tc>
        <w:tc>
          <w:tcPr>
            <w:tcW w:w="851" w:type="dxa"/>
            <w:shd w:val="clear" w:color="auto" w:fill="auto"/>
          </w:tcPr>
          <w:p w:rsidR="00B166D6" w:rsidRPr="00B166D6" w:rsidRDefault="00353605" w:rsidP="00B166D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4606" w:type="dxa"/>
            <w:shd w:val="clear" w:color="auto" w:fill="auto"/>
          </w:tcPr>
          <w:p w:rsidR="00B166D6" w:rsidRPr="00AA39B9" w:rsidRDefault="00C84DF1" w:rsidP="00AA39B9">
            <w:pPr>
              <w:contextualSpacing/>
              <w:rPr>
                <w:rFonts w:ascii="Times New Roman" w:eastAsia="Calibri" w:hAnsi="Times New Roman" w:cs="Times New Roman"/>
                <w:sz w:val="24"/>
                <w:szCs w:val="24"/>
              </w:rPr>
            </w:pPr>
            <w:r w:rsidRPr="002D7D72">
              <w:rPr>
                <w:rFonts w:ascii="Times New Roman" w:hAnsi="Times New Roman"/>
                <w:sz w:val="24"/>
                <w:szCs w:val="24"/>
              </w:rPr>
              <w:t xml:space="preserve">Романтизм в западноевропейской музыке. </w:t>
            </w:r>
            <w:proofErr w:type="spellStart"/>
            <w:r w:rsidRPr="002D7D72">
              <w:rPr>
                <w:rFonts w:ascii="Times New Roman" w:hAnsi="Times New Roman"/>
                <w:sz w:val="24"/>
                <w:szCs w:val="24"/>
              </w:rPr>
              <w:t>Р.Вагнер</w:t>
            </w:r>
            <w:proofErr w:type="spellEnd"/>
            <w:r w:rsidRPr="002D7D72">
              <w:rPr>
                <w:rFonts w:ascii="Times New Roman" w:hAnsi="Times New Roman"/>
                <w:sz w:val="24"/>
                <w:szCs w:val="24"/>
              </w:rPr>
              <w:t xml:space="preserve"> – реформатор оперного жанра. Русская музыка романтизма</w:t>
            </w:r>
          </w:p>
        </w:tc>
      </w:tr>
      <w:tr w:rsidR="00B166D6" w:rsidRPr="00B166D6" w:rsidTr="00AA39B9">
        <w:tc>
          <w:tcPr>
            <w:tcW w:w="709" w:type="dxa"/>
            <w:shd w:val="clear" w:color="auto" w:fill="auto"/>
          </w:tcPr>
          <w:p w:rsidR="00B166D6" w:rsidRPr="00B166D6" w:rsidRDefault="00D5291D"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AA39B9" w:rsidRDefault="00D5291D" w:rsidP="00AA39B9">
            <w:pPr>
              <w:pStyle w:val="aa"/>
              <w:rPr>
                <w:rFonts w:ascii="Times New Roman" w:hAnsi="Times New Roman"/>
                <w:sz w:val="24"/>
                <w:szCs w:val="24"/>
              </w:rPr>
            </w:pPr>
            <w:r w:rsidRPr="00D5291D">
              <w:rPr>
                <w:rFonts w:ascii="Times New Roman" w:hAnsi="Times New Roman"/>
                <w:sz w:val="24"/>
                <w:szCs w:val="24"/>
              </w:rPr>
              <w:t xml:space="preserve">Зарождение русской классической музыкальной школы. </w:t>
            </w:r>
            <w:proofErr w:type="spellStart"/>
            <w:r w:rsidRPr="00D5291D">
              <w:rPr>
                <w:rFonts w:ascii="Times New Roman" w:hAnsi="Times New Roman"/>
                <w:sz w:val="24"/>
                <w:szCs w:val="24"/>
              </w:rPr>
              <w:t>М.И.Глинка</w:t>
            </w:r>
            <w:proofErr w:type="spellEnd"/>
          </w:p>
        </w:tc>
        <w:tc>
          <w:tcPr>
            <w:tcW w:w="851" w:type="dxa"/>
            <w:shd w:val="clear" w:color="auto" w:fill="auto"/>
          </w:tcPr>
          <w:p w:rsidR="00B166D6" w:rsidRPr="00B166D6" w:rsidRDefault="005A2D12" w:rsidP="00B166D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4606" w:type="dxa"/>
            <w:shd w:val="clear" w:color="auto" w:fill="auto"/>
          </w:tcPr>
          <w:p w:rsidR="00B166D6" w:rsidRPr="00AA39B9" w:rsidRDefault="00D5291D" w:rsidP="00AA39B9">
            <w:pPr>
              <w:pStyle w:val="aa"/>
              <w:rPr>
                <w:rFonts w:ascii="Times New Roman" w:hAnsi="Times New Roman"/>
                <w:sz w:val="24"/>
                <w:szCs w:val="24"/>
              </w:rPr>
            </w:pPr>
            <w:r w:rsidRPr="002D7D72">
              <w:rPr>
                <w:rFonts w:ascii="Times New Roman" w:hAnsi="Times New Roman"/>
                <w:sz w:val="24"/>
                <w:szCs w:val="24"/>
              </w:rPr>
              <w:t>Глинка – основоположник русской музыкальной классики. Рождение русской национальной оперы.</w:t>
            </w:r>
          </w:p>
        </w:tc>
      </w:tr>
      <w:tr w:rsidR="00B166D6" w:rsidRPr="00B166D6" w:rsidTr="00AA39B9">
        <w:tc>
          <w:tcPr>
            <w:tcW w:w="709" w:type="dxa"/>
            <w:shd w:val="clear" w:color="auto" w:fill="auto"/>
          </w:tcPr>
          <w:p w:rsidR="00B166D6" w:rsidRPr="00B166D6" w:rsidRDefault="0072723C" w:rsidP="0072723C">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72723C" w:rsidRDefault="0072723C" w:rsidP="0072723C">
            <w:pPr>
              <w:spacing w:line="240" w:lineRule="auto"/>
              <w:contextualSpacing/>
              <w:rPr>
                <w:rFonts w:ascii="Times New Roman" w:eastAsia="Calibri" w:hAnsi="Times New Roman" w:cs="Times New Roman"/>
                <w:sz w:val="20"/>
                <w:szCs w:val="20"/>
              </w:rPr>
            </w:pPr>
            <w:r w:rsidRPr="0072723C">
              <w:rPr>
                <w:rFonts w:ascii="Times New Roman" w:hAnsi="Times New Roman"/>
                <w:sz w:val="24"/>
                <w:szCs w:val="24"/>
              </w:rPr>
              <w:t xml:space="preserve">Реализм – направление в искусстве второй половины </w:t>
            </w:r>
            <w:r w:rsidRPr="0072723C">
              <w:rPr>
                <w:rFonts w:ascii="Times New Roman" w:hAnsi="Times New Roman"/>
                <w:sz w:val="24"/>
                <w:szCs w:val="24"/>
                <w:lang w:val="en-US"/>
              </w:rPr>
              <w:t>XIX</w:t>
            </w:r>
            <w:r w:rsidRPr="0072723C">
              <w:rPr>
                <w:rFonts w:ascii="Times New Roman" w:hAnsi="Times New Roman"/>
                <w:sz w:val="24"/>
                <w:szCs w:val="24"/>
              </w:rPr>
              <w:t xml:space="preserve"> века.</w:t>
            </w:r>
          </w:p>
        </w:tc>
        <w:tc>
          <w:tcPr>
            <w:tcW w:w="851" w:type="dxa"/>
            <w:shd w:val="clear" w:color="auto" w:fill="auto"/>
          </w:tcPr>
          <w:p w:rsidR="00B166D6" w:rsidRPr="00B166D6" w:rsidRDefault="00B166D6" w:rsidP="00B166D6">
            <w:pPr>
              <w:spacing w:line="240" w:lineRule="auto"/>
              <w:contextualSpacing/>
              <w:jc w:val="center"/>
              <w:rPr>
                <w:rFonts w:ascii="Times New Roman" w:eastAsia="Calibri" w:hAnsi="Times New Roman" w:cs="Times New Roman"/>
                <w:sz w:val="20"/>
                <w:szCs w:val="20"/>
              </w:rPr>
            </w:pPr>
            <w:r w:rsidRPr="00B166D6">
              <w:rPr>
                <w:rFonts w:ascii="Times New Roman" w:eastAsia="Calibri" w:hAnsi="Times New Roman" w:cs="Times New Roman"/>
                <w:sz w:val="20"/>
                <w:szCs w:val="20"/>
              </w:rPr>
              <w:t>6</w:t>
            </w:r>
          </w:p>
        </w:tc>
        <w:tc>
          <w:tcPr>
            <w:tcW w:w="4606" w:type="dxa"/>
            <w:shd w:val="clear" w:color="auto" w:fill="auto"/>
          </w:tcPr>
          <w:p w:rsidR="00B166D6" w:rsidRPr="00B166D6" w:rsidRDefault="0072723C" w:rsidP="0072723C">
            <w:pPr>
              <w:contextualSpacing/>
              <w:rPr>
                <w:rFonts w:ascii="Times New Roman" w:eastAsia="Calibri" w:hAnsi="Times New Roman" w:cs="Times New Roman"/>
                <w:sz w:val="20"/>
                <w:szCs w:val="20"/>
              </w:rPr>
            </w:pPr>
            <w:r w:rsidRPr="002D7D72">
              <w:rPr>
                <w:rFonts w:ascii="Times New Roman" w:hAnsi="Times New Roman"/>
                <w:sz w:val="24"/>
                <w:szCs w:val="24"/>
              </w:rPr>
              <w:t>Реализм: эволюция понятия. Эстетика реализма и натурализм.</w:t>
            </w:r>
          </w:p>
        </w:tc>
      </w:tr>
      <w:tr w:rsidR="00B166D6" w:rsidRPr="00B166D6" w:rsidTr="00AA39B9">
        <w:tc>
          <w:tcPr>
            <w:tcW w:w="709" w:type="dxa"/>
            <w:shd w:val="clear" w:color="auto" w:fill="auto"/>
          </w:tcPr>
          <w:p w:rsidR="00B166D6" w:rsidRPr="00B166D6" w:rsidRDefault="00DE467A"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DE467A" w:rsidRDefault="00DE467A" w:rsidP="00DE467A">
            <w:pPr>
              <w:spacing w:after="0" w:line="240" w:lineRule="auto"/>
              <w:rPr>
                <w:rFonts w:ascii="Times New Roman" w:eastAsia="Calibri" w:hAnsi="Times New Roman" w:cs="Times New Roman"/>
                <w:sz w:val="20"/>
                <w:szCs w:val="20"/>
              </w:rPr>
            </w:pPr>
            <w:r w:rsidRPr="00DE467A">
              <w:rPr>
                <w:rFonts w:ascii="Times New Roman" w:hAnsi="Times New Roman"/>
                <w:sz w:val="24"/>
                <w:szCs w:val="24"/>
              </w:rPr>
              <w:t xml:space="preserve">Социальная тематика в западноевропейской живописи реализма. </w:t>
            </w:r>
          </w:p>
        </w:tc>
        <w:tc>
          <w:tcPr>
            <w:tcW w:w="851" w:type="dxa"/>
            <w:shd w:val="clear" w:color="auto" w:fill="auto"/>
          </w:tcPr>
          <w:p w:rsidR="00B166D6" w:rsidRPr="00B166D6" w:rsidRDefault="00DE467A" w:rsidP="00B166D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4606" w:type="dxa"/>
            <w:shd w:val="clear" w:color="auto" w:fill="auto"/>
          </w:tcPr>
          <w:p w:rsidR="00B166D6" w:rsidRPr="00B166D6" w:rsidRDefault="00DE467A" w:rsidP="00B166D6">
            <w:pPr>
              <w:spacing w:after="0" w:line="240" w:lineRule="auto"/>
              <w:rPr>
                <w:rFonts w:ascii="Times New Roman" w:eastAsia="Calibri" w:hAnsi="Times New Roman" w:cs="Times New Roman"/>
                <w:sz w:val="20"/>
                <w:szCs w:val="20"/>
              </w:rPr>
            </w:pPr>
            <w:r w:rsidRPr="002D7D72">
              <w:rPr>
                <w:rFonts w:ascii="Times New Roman" w:hAnsi="Times New Roman"/>
                <w:sz w:val="24"/>
                <w:szCs w:val="24"/>
              </w:rPr>
              <w:t xml:space="preserve">Картины жизни в творчестве </w:t>
            </w:r>
            <w:proofErr w:type="spellStart"/>
            <w:r w:rsidRPr="002D7D72">
              <w:rPr>
                <w:rFonts w:ascii="Times New Roman" w:hAnsi="Times New Roman"/>
                <w:sz w:val="24"/>
                <w:szCs w:val="24"/>
              </w:rPr>
              <w:t>Г.Курбе</w:t>
            </w:r>
            <w:proofErr w:type="spellEnd"/>
            <w:r w:rsidRPr="002D7D72">
              <w:rPr>
                <w:rFonts w:ascii="Times New Roman" w:hAnsi="Times New Roman"/>
                <w:sz w:val="24"/>
                <w:szCs w:val="24"/>
              </w:rPr>
              <w:t xml:space="preserve">. История и реальность в творчестве </w:t>
            </w:r>
            <w:proofErr w:type="spellStart"/>
            <w:r w:rsidRPr="002D7D72">
              <w:rPr>
                <w:rFonts w:ascii="Times New Roman" w:hAnsi="Times New Roman"/>
                <w:sz w:val="24"/>
                <w:szCs w:val="24"/>
              </w:rPr>
              <w:t>О.Домье</w:t>
            </w:r>
            <w:proofErr w:type="spellEnd"/>
          </w:p>
        </w:tc>
      </w:tr>
      <w:tr w:rsidR="00B166D6" w:rsidRPr="00B166D6" w:rsidTr="00AA39B9">
        <w:tc>
          <w:tcPr>
            <w:tcW w:w="709" w:type="dxa"/>
            <w:shd w:val="clear" w:color="auto" w:fill="auto"/>
          </w:tcPr>
          <w:p w:rsidR="00B166D6" w:rsidRPr="00B166D6" w:rsidRDefault="008D2255"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8D2255" w:rsidRPr="008D2255" w:rsidRDefault="008D2255" w:rsidP="008D2255">
            <w:pPr>
              <w:pStyle w:val="aa"/>
              <w:rPr>
                <w:rFonts w:ascii="Times New Roman" w:hAnsi="Times New Roman"/>
                <w:sz w:val="24"/>
                <w:szCs w:val="24"/>
              </w:rPr>
            </w:pPr>
            <w:r w:rsidRPr="008D2255">
              <w:rPr>
                <w:rFonts w:ascii="Times New Roman" w:hAnsi="Times New Roman"/>
                <w:sz w:val="24"/>
                <w:szCs w:val="24"/>
              </w:rPr>
              <w:t xml:space="preserve">Русские художники-передвижники. </w:t>
            </w:r>
          </w:p>
          <w:p w:rsidR="00B166D6" w:rsidRPr="00B166D6" w:rsidRDefault="00B166D6" w:rsidP="00B166D6">
            <w:pPr>
              <w:spacing w:line="240" w:lineRule="auto"/>
              <w:contextualSpacing/>
              <w:rPr>
                <w:rFonts w:ascii="Times New Roman" w:eastAsia="Calibri" w:hAnsi="Times New Roman" w:cs="Times New Roman"/>
                <w:sz w:val="20"/>
                <w:szCs w:val="20"/>
              </w:rPr>
            </w:pPr>
          </w:p>
        </w:tc>
        <w:tc>
          <w:tcPr>
            <w:tcW w:w="851" w:type="dxa"/>
            <w:shd w:val="clear" w:color="auto" w:fill="auto"/>
          </w:tcPr>
          <w:p w:rsidR="00B166D6" w:rsidRPr="00B166D6" w:rsidRDefault="008D2255" w:rsidP="00B166D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4606" w:type="dxa"/>
            <w:shd w:val="clear" w:color="auto" w:fill="auto"/>
          </w:tcPr>
          <w:p w:rsidR="00B166D6" w:rsidRPr="00AA39B9" w:rsidRDefault="008D2255" w:rsidP="00AA39B9">
            <w:pPr>
              <w:pStyle w:val="aa"/>
              <w:rPr>
                <w:rFonts w:ascii="Times New Roman" w:hAnsi="Times New Roman"/>
                <w:sz w:val="24"/>
                <w:szCs w:val="24"/>
              </w:rPr>
            </w:pPr>
            <w:r w:rsidRPr="002D7D72">
              <w:rPr>
                <w:rFonts w:ascii="Times New Roman" w:hAnsi="Times New Roman"/>
                <w:sz w:val="24"/>
                <w:szCs w:val="24"/>
              </w:rPr>
              <w:t xml:space="preserve">Общество передвижных выставок. Реалистическая живопись </w:t>
            </w:r>
            <w:proofErr w:type="spellStart"/>
            <w:r w:rsidRPr="002D7D72">
              <w:rPr>
                <w:rFonts w:ascii="Times New Roman" w:hAnsi="Times New Roman"/>
                <w:sz w:val="24"/>
                <w:szCs w:val="24"/>
              </w:rPr>
              <w:t>И.Е.Репина</w:t>
            </w:r>
            <w:proofErr w:type="spellEnd"/>
            <w:r w:rsidRPr="002D7D72">
              <w:rPr>
                <w:rFonts w:ascii="Times New Roman" w:hAnsi="Times New Roman"/>
                <w:sz w:val="24"/>
                <w:szCs w:val="24"/>
              </w:rPr>
              <w:t xml:space="preserve"> и </w:t>
            </w:r>
            <w:proofErr w:type="spellStart"/>
            <w:r w:rsidRPr="002D7D72">
              <w:rPr>
                <w:rFonts w:ascii="Times New Roman" w:hAnsi="Times New Roman"/>
                <w:sz w:val="24"/>
                <w:szCs w:val="24"/>
              </w:rPr>
              <w:t>В.И.Сурикова</w:t>
            </w:r>
            <w:proofErr w:type="spellEnd"/>
          </w:p>
        </w:tc>
      </w:tr>
      <w:tr w:rsidR="00B166D6" w:rsidRPr="00B166D6" w:rsidTr="00AA39B9">
        <w:tc>
          <w:tcPr>
            <w:tcW w:w="709" w:type="dxa"/>
            <w:shd w:val="clear" w:color="auto" w:fill="auto"/>
          </w:tcPr>
          <w:p w:rsidR="00B166D6" w:rsidRPr="00B166D6" w:rsidRDefault="0020775A"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20775A" w:rsidRPr="0020775A" w:rsidRDefault="0020775A" w:rsidP="0020775A">
            <w:pPr>
              <w:pStyle w:val="aa"/>
              <w:rPr>
                <w:rFonts w:ascii="Times New Roman" w:hAnsi="Times New Roman"/>
                <w:sz w:val="24"/>
                <w:szCs w:val="24"/>
              </w:rPr>
            </w:pPr>
            <w:r w:rsidRPr="0020775A">
              <w:rPr>
                <w:rFonts w:ascii="Times New Roman" w:hAnsi="Times New Roman"/>
                <w:sz w:val="24"/>
                <w:szCs w:val="24"/>
              </w:rPr>
              <w:t xml:space="preserve">Развитие русской музыки во второй половине </w:t>
            </w:r>
            <w:r w:rsidRPr="0020775A">
              <w:rPr>
                <w:rFonts w:ascii="Times New Roman" w:hAnsi="Times New Roman"/>
                <w:sz w:val="24"/>
                <w:szCs w:val="24"/>
                <w:lang w:val="en-US"/>
              </w:rPr>
              <w:t>XIX</w:t>
            </w:r>
            <w:r w:rsidRPr="0020775A">
              <w:rPr>
                <w:rFonts w:ascii="Times New Roman" w:hAnsi="Times New Roman"/>
                <w:sz w:val="24"/>
                <w:szCs w:val="24"/>
              </w:rPr>
              <w:t xml:space="preserve"> века.</w:t>
            </w:r>
          </w:p>
          <w:p w:rsidR="00B166D6" w:rsidRPr="00B166D6" w:rsidRDefault="00B166D6" w:rsidP="00B166D6">
            <w:pPr>
              <w:spacing w:line="240" w:lineRule="auto"/>
              <w:contextualSpacing/>
              <w:rPr>
                <w:rFonts w:ascii="Times New Roman" w:eastAsia="Calibri" w:hAnsi="Times New Roman" w:cs="Times New Roman"/>
                <w:sz w:val="20"/>
                <w:szCs w:val="20"/>
              </w:rPr>
            </w:pPr>
          </w:p>
        </w:tc>
        <w:tc>
          <w:tcPr>
            <w:tcW w:w="851" w:type="dxa"/>
            <w:shd w:val="clear" w:color="auto" w:fill="auto"/>
          </w:tcPr>
          <w:p w:rsidR="00B166D6" w:rsidRPr="00B166D6" w:rsidRDefault="00B166D6" w:rsidP="00B166D6">
            <w:pPr>
              <w:spacing w:line="240" w:lineRule="auto"/>
              <w:contextualSpacing/>
              <w:jc w:val="center"/>
              <w:rPr>
                <w:rFonts w:ascii="Times New Roman" w:eastAsia="Calibri" w:hAnsi="Times New Roman" w:cs="Times New Roman"/>
                <w:sz w:val="20"/>
                <w:szCs w:val="20"/>
              </w:rPr>
            </w:pPr>
            <w:r w:rsidRPr="00B166D6">
              <w:rPr>
                <w:rFonts w:ascii="Times New Roman" w:eastAsia="Calibri" w:hAnsi="Times New Roman" w:cs="Times New Roman"/>
                <w:sz w:val="20"/>
                <w:szCs w:val="20"/>
              </w:rPr>
              <w:t>6</w:t>
            </w:r>
          </w:p>
        </w:tc>
        <w:tc>
          <w:tcPr>
            <w:tcW w:w="4606" w:type="dxa"/>
            <w:shd w:val="clear" w:color="auto" w:fill="auto"/>
          </w:tcPr>
          <w:p w:rsidR="00B166D6" w:rsidRPr="00AA39B9" w:rsidRDefault="0020775A" w:rsidP="00AA39B9">
            <w:pPr>
              <w:pStyle w:val="aa"/>
              <w:rPr>
                <w:rFonts w:ascii="Times New Roman" w:hAnsi="Times New Roman"/>
                <w:b/>
                <w:sz w:val="24"/>
                <w:szCs w:val="24"/>
              </w:rPr>
            </w:pPr>
            <w:r w:rsidRPr="002D7D72">
              <w:rPr>
                <w:rFonts w:ascii="Times New Roman" w:hAnsi="Times New Roman"/>
                <w:sz w:val="24"/>
                <w:szCs w:val="24"/>
              </w:rPr>
              <w:t xml:space="preserve">Композиторы «Могучей кучки». «Музыкальная исповедь души»: творчество </w:t>
            </w:r>
            <w:proofErr w:type="spellStart"/>
            <w:r w:rsidRPr="002D7D72">
              <w:rPr>
                <w:rFonts w:ascii="Times New Roman" w:hAnsi="Times New Roman"/>
                <w:sz w:val="24"/>
                <w:szCs w:val="24"/>
              </w:rPr>
              <w:t>П.И.Чайковского</w:t>
            </w:r>
            <w:proofErr w:type="spellEnd"/>
            <w:r w:rsidRPr="002D7D72">
              <w:rPr>
                <w:rFonts w:ascii="Times New Roman" w:hAnsi="Times New Roman"/>
                <w:sz w:val="24"/>
                <w:szCs w:val="24"/>
              </w:rPr>
              <w:t>.</w:t>
            </w:r>
          </w:p>
        </w:tc>
      </w:tr>
      <w:tr w:rsidR="00B166D6" w:rsidRPr="00B166D6" w:rsidTr="00AA39B9">
        <w:tc>
          <w:tcPr>
            <w:tcW w:w="709" w:type="dxa"/>
            <w:shd w:val="clear" w:color="auto" w:fill="auto"/>
          </w:tcPr>
          <w:p w:rsidR="00B166D6" w:rsidRPr="00B166D6" w:rsidRDefault="00876901"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876901" w:rsidRDefault="00876901" w:rsidP="00876901">
            <w:pPr>
              <w:spacing w:line="240" w:lineRule="auto"/>
              <w:contextualSpacing/>
              <w:rPr>
                <w:rFonts w:ascii="Times New Roman" w:eastAsia="Calibri" w:hAnsi="Times New Roman" w:cs="Times New Roman"/>
                <w:sz w:val="20"/>
                <w:szCs w:val="20"/>
              </w:rPr>
            </w:pPr>
            <w:r w:rsidRPr="00876901">
              <w:rPr>
                <w:rFonts w:ascii="Times New Roman" w:hAnsi="Times New Roman" w:cs="Times New Roman"/>
                <w:sz w:val="24"/>
                <w:szCs w:val="24"/>
              </w:rPr>
              <w:t xml:space="preserve">Формирование стиля модерн в европейском искусстве. </w:t>
            </w:r>
          </w:p>
        </w:tc>
        <w:tc>
          <w:tcPr>
            <w:tcW w:w="851" w:type="dxa"/>
            <w:shd w:val="clear" w:color="auto" w:fill="auto"/>
          </w:tcPr>
          <w:p w:rsidR="00B166D6" w:rsidRPr="00B166D6" w:rsidRDefault="00876901" w:rsidP="00B166D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4606" w:type="dxa"/>
            <w:shd w:val="clear" w:color="auto" w:fill="auto"/>
          </w:tcPr>
          <w:p w:rsidR="00B166D6" w:rsidRPr="00B166D6" w:rsidRDefault="00876901" w:rsidP="00B166D6">
            <w:pPr>
              <w:spacing w:after="0" w:line="240" w:lineRule="auto"/>
              <w:rPr>
                <w:rFonts w:ascii="Times New Roman" w:eastAsia="Calibri" w:hAnsi="Times New Roman" w:cs="Times New Roman"/>
                <w:sz w:val="20"/>
                <w:szCs w:val="20"/>
              </w:rPr>
            </w:pPr>
            <w:r w:rsidRPr="002D7D72">
              <w:rPr>
                <w:rFonts w:ascii="Times New Roman" w:hAnsi="Times New Roman" w:cs="Times New Roman"/>
                <w:sz w:val="24"/>
                <w:szCs w:val="24"/>
              </w:rPr>
              <w:t xml:space="preserve">Характерные особенности стиля. Модерн в архитектуре. </w:t>
            </w:r>
            <w:proofErr w:type="spellStart"/>
            <w:r w:rsidRPr="002D7D72">
              <w:rPr>
                <w:rFonts w:ascii="Times New Roman" w:hAnsi="Times New Roman" w:cs="Times New Roman"/>
                <w:sz w:val="24"/>
                <w:szCs w:val="24"/>
              </w:rPr>
              <w:t>В.Орта</w:t>
            </w:r>
            <w:proofErr w:type="spellEnd"/>
            <w:r w:rsidRPr="002D7D72">
              <w:rPr>
                <w:rFonts w:ascii="Times New Roman" w:hAnsi="Times New Roman" w:cs="Times New Roman"/>
                <w:sz w:val="24"/>
                <w:szCs w:val="24"/>
              </w:rPr>
              <w:t xml:space="preserve">. Архитектурные шедевры </w:t>
            </w:r>
            <w:proofErr w:type="spellStart"/>
            <w:r w:rsidRPr="002D7D72">
              <w:rPr>
                <w:rFonts w:ascii="Times New Roman" w:hAnsi="Times New Roman" w:cs="Times New Roman"/>
                <w:sz w:val="24"/>
                <w:szCs w:val="24"/>
              </w:rPr>
              <w:t>А.Гауди</w:t>
            </w:r>
            <w:proofErr w:type="spellEnd"/>
            <w:r w:rsidRPr="002D7D72">
              <w:rPr>
                <w:rFonts w:ascii="Times New Roman" w:hAnsi="Times New Roman" w:cs="Times New Roman"/>
                <w:sz w:val="24"/>
                <w:szCs w:val="24"/>
              </w:rPr>
              <w:t xml:space="preserve">. Модерн </w:t>
            </w:r>
            <w:proofErr w:type="spellStart"/>
            <w:r w:rsidRPr="002D7D72">
              <w:rPr>
                <w:rFonts w:ascii="Times New Roman" w:hAnsi="Times New Roman" w:cs="Times New Roman"/>
                <w:sz w:val="24"/>
                <w:szCs w:val="24"/>
              </w:rPr>
              <w:t>Ф.О.Шехтеля</w:t>
            </w:r>
            <w:proofErr w:type="spellEnd"/>
            <w:r w:rsidRPr="002D7D72">
              <w:rPr>
                <w:rFonts w:ascii="Times New Roman" w:hAnsi="Times New Roman" w:cs="Times New Roman"/>
                <w:sz w:val="24"/>
                <w:szCs w:val="24"/>
              </w:rPr>
              <w:t>.</w:t>
            </w:r>
          </w:p>
        </w:tc>
      </w:tr>
      <w:tr w:rsidR="00B166D6" w:rsidRPr="00B166D6" w:rsidTr="00AA39B9">
        <w:tc>
          <w:tcPr>
            <w:tcW w:w="709" w:type="dxa"/>
            <w:shd w:val="clear" w:color="auto" w:fill="auto"/>
          </w:tcPr>
          <w:p w:rsidR="00B166D6" w:rsidRPr="00B166D6" w:rsidRDefault="004C60B1"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AA39B9" w:rsidRDefault="004C60B1" w:rsidP="00AA39B9">
            <w:pPr>
              <w:rPr>
                <w:rFonts w:ascii="Times New Roman" w:hAnsi="Times New Roman" w:cs="Times New Roman"/>
                <w:b/>
                <w:sz w:val="24"/>
                <w:szCs w:val="24"/>
              </w:rPr>
            </w:pPr>
            <w:r w:rsidRPr="004C60B1">
              <w:rPr>
                <w:rFonts w:ascii="Times New Roman" w:hAnsi="Times New Roman" w:cs="Times New Roman"/>
                <w:sz w:val="24"/>
                <w:szCs w:val="24"/>
              </w:rPr>
              <w:t>Символ и миф в живописи и музыке.</w:t>
            </w:r>
            <w:r>
              <w:rPr>
                <w:rFonts w:ascii="Times New Roman" w:hAnsi="Times New Roman" w:cs="Times New Roman"/>
                <w:b/>
                <w:sz w:val="24"/>
                <w:szCs w:val="24"/>
              </w:rPr>
              <w:t xml:space="preserve"> </w:t>
            </w:r>
          </w:p>
        </w:tc>
        <w:tc>
          <w:tcPr>
            <w:tcW w:w="851" w:type="dxa"/>
            <w:shd w:val="clear" w:color="auto" w:fill="auto"/>
          </w:tcPr>
          <w:p w:rsidR="00B166D6" w:rsidRPr="00B166D6" w:rsidRDefault="004C60B1" w:rsidP="00B166D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4606" w:type="dxa"/>
            <w:shd w:val="clear" w:color="auto" w:fill="auto"/>
          </w:tcPr>
          <w:p w:rsidR="00B166D6" w:rsidRPr="00AA39B9" w:rsidRDefault="004C60B1" w:rsidP="00AA39B9">
            <w:pPr>
              <w:rPr>
                <w:rFonts w:ascii="Times New Roman" w:hAnsi="Times New Roman" w:cs="Times New Roman"/>
                <w:b/>
                <w:sz w:val="24"/>
                <w:szCs w:val="24"/>
              </w:rPr>
            </w:pPr>
            <w:r w:rsidRPr="002D7D72">
              <w:rPr>
                <w:rFonts w:ascii="Times New Roman" w:hAnsi="Times New Roman" w:cs="Times New Roman"/>
                <w:sz w:val="24"/>
                <w:szCs w:val="24"/>
              </w:rPr>
              <w:t xml:space="preserve">Художественные принципы символизма. «Вечная борьба мятущегося человеческого духа» в творчестве </w:t>
            </w:r>
            <w:proofErr w:type="spellStart"/>
            <w:r w:rsidRPr="002D7D72">
              <w:rPr>
                <w:rFonts w:ascii="Times New Roman" w:hAnsi="Times New Roman" w:cs="Times New Roman"/>
                <w:sz w:val="24"/>
                <w:szCs w:val="24"/>
              </w:rPr>
              <w:t>М.А.Врубеля</w:t>
            </w:r>
            <w:proofErr w:type="spellEnd"/>
            <w:r w:rsidRPr="002D7D72">
              <w:rPr>
                <w:rFonts w:ascii="Times New Roman" w:hAnsi="Times New Roman" w:cs="Times New Roman"/>
                <w:sz w:val="24"/>
                <w:szCs w:val="24"/>
              </w:rPr>
              <w:t xml:space="preserve">. Музыкальный мир </w:t>
            </w:r>
            <w:proofErr w:type="spellStart"/>
            <w:r w:rsidRPr="002D7D72">
              <w:rPr>
                <w:rFonts w:ascii="Times New Roman" w:hAnsi="Times New Roman" w:cs="Times New Roman"/>
                <w:sz w:val="24"/>
                <w:szCs w:val="24"/>
              </w:rPr>
              <w:t>А.Н.Скрябина</w:t>
            </w:r>
            <w:proofErr w:type="spellEnd"/>
            <w:r w:rsidRPr="002D7D72">
              <w:rPr>
                <w:rFonts w:ascii="Times New Roman" w:hAnsi="Times New Roman" w:cs="Times New Roman"/>
                <w:sz w:val="24"/>
                <w:szCs w:val="24"/>
              </w:rPr>
              <w:t>.</w:t>
            </w:r>
          </w:p>
        </w:tc>
      </w:tr>
      <w:tr w:rsidR="00B166D6" w:rsidRPr="00B166D6" w:rsidTr="00AA39B9">
        <w:tc>
          <w:tcPr>
            <w:tcW w:w="709" w:type="dxa"/>
            <w:shd w:val="clear" w:color="auto" w:fill="auto"/>
          </w:tcPr>
          <w:p w:rsidR="00B166D6" w:rsidRPr="00B166D6" w:rsidRDefault="002B05EB"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2B05EB" w:rsidRDefault="002B05EB" w:rsidP="002B05EB">
            <w:pPr>
              <w:spacing w:line="240" w:lineRule="auto"/>
              <w:contextualSpacing/>
              <w:rPr>
                <w:rFonts w:ascii="Times New Roman" w:eastAsia="Calibri" w:hAnsi="Times New Roman" w:cs="Times New Roman"/>
                <w:sz w:val="20"/>
                <w:szCs w:val="20"/>
              </w:rPr>
            </w:pPr>
            <w:r w:rsidRPr="002B05EB">
              <w:rPr>
                <w:rFonts w:ascii="Times New Roman" w:hAnsi="Times New Roman" w:cs="Times New Roman"/>
                <w:sz w:val="24"/>
                <w:szCs w:val="24"/>
              </w:rPr>
              <w:t>Художественные течения модернизма в живописи</w:t>
            </w:r>
            <w:proofErr w:type="gramStart"/>
            <w:r w:rsidRPr="002B05EB">
              <w:rPr>
                <w:rFonts w:ascii="Times New Roman" w:hAnsi="Times New Roman" w:cs="Times New Roman"/>
                <w:sz w:val="24"/>
                <w:szCs w:val="24"/>
              </w:rPr>
              <w:t>..</w:t>
            </w:r>
            <w:proofErr w:type="gramEnd"/>
          </w:p>
        </w:tc>
        <w:tc>
          <w:tcPr>
            <w:tcW w:w="851" w:type="dxa"/>
            <w:shd w:val="clear" w:color="auto" w:fill="auto"/>
          </w:tcPr>
          <w:p w:rsidR="00B166D6" w:rsidRPr="00B166D6" w:rsidRDefault="00B166D6" w:rsidP="00B166D6">
            <w:pPr>
              <w:spacing w:line="240" w:lineRule="auto"/>
              <w:contextualSpacing/>
              <w:jc w:val="center"/>
              <w:rPr>
                <w:rFonts w:ascii="Times New Roman" w:eastAsia="Calibri" w:hAnsi="Times New Roman" w:cs="Times New Roman"/>
                <w:sz w:val="20"/>
                <w:szCs w:val="20"/>
              </w:rPr>
            </w:pPr>
            <w:r w:rsidRPr="00B166D6">
              <w:rPr>
                <w:rFonts w:ascii="Times New Roman" w:eastAsia="Calibri" w:hAnsi="Times New Roman" w:cs="Times New Roman"/>
                <w:sz w:val="20"/>
                <w:szCs w:val="20"/>
              </w:rPr>
              <w:t>6</w:t>
            </w:r>
          </w:p>
        </w:tc>
        <w:tc>
          <w:tcPr>
            <w:tcW w:w="4606" w:type="dxa"/>
            <w:shd w:val="clear" w:color="auto" w:fill="auto"/>
          </w:tcPr>
          <w:p w:rsidR="00B166D6" w:rsidRPr="00B166D6" w:rsidRDefault="002B05EB" w:rsidP="00B166D6">
            <w:pPr>
              <w:spacing w:after="0" w:line="240" w:lineRule="auto"/>
              <w:rPr>
                <w:rFonts w:ascii="Times New Roman" w:eastAsia="Calibri" w:hAnsi="Times New Roman" w:cs="Times New Roman"/>
                <w:sz w:val="20"/>
                <w:szCs w:val="20"/>
              </w:rPr>
            </w:pPr>
            <w:r w:rsidRPr="002D7D72">
              <w:rPr>
                <w:rFonts w:ascii="Times New Roman" w:hAnsi="Times New Roman" w:cs="Times New Roman"/>
                <w:sz w:val="24"/>
                <w:szCs w:val="24"/>
              </w:rPr>
              <w:t xml:space="preserve">Фовизм </w:t>
            </w:r>
            <w:proofErr w:type="spellStart"/>
            <w:r w:rsidRPr="002D7D72">
              <w:rPr>
                <w:rFonts w:ascii="Times New Roman" w:hAnsi="Times New Roman" w:cs="Times New Roman"/>
                <w:sz w:val="24"/>
                <w:szCs w:val="24"/>
              </w:rPr>
              <w:t>А.Матисса</w:t>
            </w:r>
            <w:proofErr w:type="spellEnd"/>
            <w:r w:rsidRPr="002D7D72">
              <w:rPr>
                <w:rFonts w:ascii="Times New Roman" w:hAnsi="Times New Roman" w:cs="Times New Roman"/>
                <w:sz w:val="24"/>
                <w:szCs w:val="24"/>
              </w:rPr>
              <w:t xml:space="preserve">. Кубизм </w:t>
            </w:r>
            <w:proofErr w:type="spellStart"/>
            <w:r w:rsidRPr="002D7D72">
              <w:rPr>
                <w:rFonts w:ascii="Times New Roman" w:hAnsi="Times New Roman" w:cs="Times New Roman"/>
                <w:sz w:val="24"/>
                <w:szCs w:val="24"/>
              </w:rPr>
              <w:t>П.Пикассо</w:t>
            </w:r>
            <w:proofErr w:type="spellEnd"/>
            <w:r w:rsidRPr="002D7D72">
              <w:rPr>
                <w:rFonts w:ascii="Times New Roman" w:hAnsi="Times New Roman" w:cs="Times New Roman"/>
                <w:sz w:val="24"/>
                <w:szCs w:val="24"/>
              </w:rPr>
              <w:t xml:space="preserve">. Сюрреализм </w:t>
            </w:r>
            <w:proofErr w:type="spellStart"/>
            <w:r w:rsidRPr="002D7D72">
              <w:rPr>
                <w:rFonts w:ascii="Times New Roman" w:hAnsi="Times New Roman" w:cs="Times New Roman"/>
                <w:sz w:val="24"/>
                <w:szCs w:val="24"/>
              </w:rPr>
              <w:t>С.Дали</w:t>
            </w:r>
            <w:proofErr w:type="spellEnd"/>
            <w:r w:rsidRPr="002D7D72">
              <w:rPr>
                <w:rFonts w:ascii="Times New Roman" w:hAnsi="Times New Roman" w:cs="Times New Roman"/>
                <w:sz w:val="24"/>
                <w:szCs w:val="24"/>
              </w:rPr>
              <w:t>.</w:t>
            </w:r>
          </w:p>
        </w:tc>
      </w:tr>
      <w:tr w:rsidR="00B166D6" w:rsidRPr="00B166D6" w:rsidTr="00AA39B9">
        <w:tc>
          <w:tcPr>
            <w:tcW w:w="709" w:type="dxa"/>
            <w:shd w:val="clear" w:color="auto" w:fill="auto"/>
          </w:tcPr>
          <w:p w:rsidR="00B166D6" w:rsidRPr="00B166D6" w:rsidRDefault="002B05EB"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992" w:type="dxa"/>
            <w:shd w:val="clear" w:color="auto" w:fill="auto"/>
          </w:tcPr>
          <w:p w:rsidR="00B166D6" w:rsidRPr="00B166D6" w:rsidRDefault="00B166D6"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166D6" w:rsidRPr="002B05EB" w:rsidRDefault="002B05EB" w:rsidP="002B05EB">
            <w:pPr>
              <w:spacing w:line="240" w:lineRule="auto"/>
              <w:contextualSpacing/>
              <w:rPr>
                <w:rFonts w:ascii="Times New Roman" w:eastAsia="Calibri" w:hAnsi="Times New Roman" w:cs="Times New Roman"/>
                <w:sz w:val="20"/>
                <w:szCs w:val="20"/>
              </w:rPr>
            </w:pPr>
            <w:r w:rsidRPr="002B05EB">
              <w:rPr>
                <w:rFonts w:ascii="Times New Roman" w:hAnsi="Times New Roman" w:cs="Times New Roman"/>
                <w:sz w:val="24"/>
                <w:szCs w:val="24"/>
              </w:rPr>
              <w:t xml:space="preserve">Русское изобразительное искусство </w:t>
            </w:r>
            <w:r w:rsidRPr="002B05EB">
              <w:rPr>
                <w:rFonts w:ascii="Times New Roman" w:hAnsi="Times New Roman" w:cs="Times New Roman"/>
                <w:sz w:val="24"/>
                <w:szCs w:val="24"/>
                <w:lang w:val="en-US"/>
              </w:rPr>
              <w:t>XX</w:t>
            </w:r>
            <w:r w:rsidRPr="002B05EB">
              <w:rPr>
                <w:rFonts w:ascii="Times New Roman" w:hAnsi="Times New Roman" w:cs="Times New Roman"/>
                <w:sz w:val="24"/>
                <w:szCs w:val="24"/>
              </w:rPr>
              <w:t xml:space="preserve"> века. </w:t>
            </w:r>
          </w:p>
        </w:tc>
        <w:tc>
          <w:tcPr>
            <w:tcW w:w="851" w:type="dxa"/>
            <w:shd w:val="clear" w:color="auto" w:fill="auto"/>
          </w:tcPr>
          <w:p w:rsidR="00B166D6" w:rsidRPr="00B166D6" w:rsidRDefault="00E207B0" w:rsidP="00B166D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4606" w:type="dxa"/>
            <w:shd w:val="clear" w:color="auto" w:fill="auto"/>
          </w:tcPr>
          <w:p w:rsidR="00B166D6" w:rsidRPr="00B166D6" w:rsidRDefault="002B05EB" w:rsidP="00B166D6">
            <w:pPr>
              <w:spacing w:after="0" w:line="240" w:lineRule="auto"/>
              <w:rPr>
                <w:rFonts w:ascii="Times New Roman" w:eastAsia="Calibri" w:hAnsi="Times New Roman" w:cs="Times New Roman"/>
                <w:sz w:val="20"/>
                <w:szCs w:val="20"/>
              </w:rPr>
            </w:pPr>
            <w:r>
              <w:rPr>
                <w:rFonts w:ascii="Times New Roman" w:hAnsi="Times New Roman" w:cs="Times New Roman"/>
                <w:b/>
                <w:sz w:val="24"/>
                <w:szCs w:val="24"/>
              </w:rPr>
              <w:t xml:space="preserve"> </w:t>
            </w:r>
            <w:r w:rsidRPr="002D7D72">
              <w:rPr>
                <w:rFonts w:ascii="Times New Roman" w:hAnsi="Times New Roman" w:cs="Times New Roman"/>
                <w:sz w:val="24"/>
                <w:szCs w:val="24"/>
              </w:rPr>
              <w:t>Художественные объединения начала века. Мастера русского авангарда. Искусство советского периода.</w:t>
            </w:r>
          </w:p>
        </w:tc>
      </w:tr>
      <w:tr w:rsidR="00B8303E" w:rsidRPr="00B166D6" w:rsidTr="00AA39B9">
        <w:tc>
          <w:tcPr>
            <w:tcW w:w="709" w:type="dxa"/>
            <w:shd w:val="clear" w:color="auto" w:fill="auto"/>
          </w:tcPr>
          <w:p w:rsidR="00B8303E" w:rsidRDefault="00B8303E"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992" w:type="dxa"/>
            <w:shd w:val="clear" w:color="auto" w:fill="auto"/>
          </w:tcPr>
          <w:p w:rsidR="00B8303E" w:rsidRPr="00B166D6" w:rsidRDefault="00B8303E"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8303E" w:rsidRPr="00B8303E" w:rsidRDefault="00B8303E" w:rsidP="00B8303E">
            <w:pPr>
              <w:spacing w:line="240" w:lineRule="auto"/>
              <w:contextualSpacing/>
              <w:rPr>
                <w:rFonts w:ascii="Times New Roman" w:hAnsi="Times New Roman" w:cs="Times New Roman"/>
                <w:sz w:val="24"/>
                <w:szCs w:val="24"/>
              </w:rPr>
            </w:pPr>
            <w:r w:rsidRPr="00B8303E">
              <w:rPr>
                <w:rFonts w:ascii="Times New Roman" w:hAnsi="Times New Roman" w:cs="Times New Roman"/>
                <w:sz w:val="24"/>
                <w:szCs w:val="24"/>
              </w:rPr>
              <w:t xml:space="preserve">Архитектура </w:t>
            </w:r>
            <w:r w:rsidRPr="00B8303E">
              <w:rPr>
                <w:rFonts w:ascii="Times New Roman" w:hAnsi="Times New Roman" w:cs="Times New Roman"/>
                <w:sz w:val="24"/>
                <w:szCs w:val="24"/>
                <w:lang w:val="en-US"/>
              </w:rPr>
              <w:t>XX</w:t>
            </w:r>
            <w:r w:rsidRPr="00B8303E">
              <w:rPr>
                <w:rFonts w:ascii="Times New Roman" w:hAnsi="Times New Roman" w:cs="Times New Roman"/>
                <w:sz w:val="24"/>
                <w:szCs w:val="24"/>
              </w:rPr>
              <w:t xml:space="preserve"> века.</w:t>
            </w:r>
          </w:p>
        </w:tc>
        <w:tc>
          <w:tcPr>
            <w:tcW w:w="851" w:type="dxa"/>
            <w:shd w:val="clear" w:color="auto" w:fill="auto"/>
          </w:tcPr>
          <w:p w:rsidR="00B8303E" w:rsidRDefault="00E207B0" w:rsidP="00B166D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4606" w:type="dxa"/>
            <w:shd w:val="clear" w:color="auto" w:fill="auto"/>
          </w:tcPr>
          <w:p w:rsidR="00B8303E" w:rsidRDefault="00B8303E" w:rsidP="00B166D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2D7D72">
              <w:rPr>
                <w:rFonts w:ascii="Times New Roman" w:hAnsi="Times New Roman" w:cs="Times New Roman"/>
                <w:sz w:val="24"/>
                <w:szCs w:val="24"/>
              </w:rPr>
              <w:t xml:space="preserve">Конструктивизм </w:t>
            </w:r>
            <w:proofErr w:type="spellStart"/>
            <w:r w:rsidRPr="002D7D72">
              <w:rPr>
                <w:rFonts w:ascii="Times New Roman" w:hAnsi="Times New Roman" w:cs="Times New Roman"/>
                <w:sz w:val="24"/>
                <w:szCs w:val="24"/>
              </w:rPr>
              <w:t>Ш.Э.Ле</w:t>
            </w:r>
            <w:proofErr w:type="spellEnd"/>
            <w:r w:rsidRPr="002D7D72">
              <w:rPr>
                <w:rFonts w:ascii="Times New Roman" w:hAnsi="Times New Roman" w:cs="Times New Roman"/>
                <w:sz w:val="24"/>
                <w:szCs w:val="24"/>
              </w:rPr>
              <w:t xml:space="preserve"> Корбюзье и </w:t>
            </w:r>
            <w:proofErr w:type="spellStart"/>
            <w:r w:rsidRPr="002D7D72">
              <w:rPr>
                <w:rFonts w:ascii="Times New Roman" w:hAnsi="Times New Roman" w:cs="Times New Roman"/>
                <w:sz w:val="24"/>
                <w:szCs w:val="24"/>
              </w:rPr>
              <w:t>В.Е.Татлина</w:t>
            </w:r>
            <w:proofErr w:type="spellEnd"/>
            <w:r w:rsidRPr="002D7D72">
              <w:rPr>
                <w:rFonts w:ascii="Times New Roman" w:hAnsi="Times New Roman" w:cs="Times New Roman"/>
                <w:sz w:val="24"/>
                <w:szCs w:val="24"/>
              </w:rPr>
              <w:t xml:space="preserve">. «Органическая архитектура» </w:t>
            </w:r>
            <w:proofErr w:type="spellStart"/>
            <w:r w:rsidRPr="002D7D72">
              <w:rPr>
                <w:rFonts w:ascii="Times New Roman" w:hAnsi="Times New Roman" w:cs="Times New Roman"/>
                <w:sz w:val="24"/>
                <w:szCs w:val="24"/>
              </w:rPr>
              <w:t>Ф.Л.Райта</w:t>
            </w:r>
            <w:proofErr w:type="spellEnd"/>
            <w:r w:rsidRPr="002D7D72">
              <w:rPr>
                <w:rFonts w:ascii="Times New Roman" w:hAnsi="Times New Roman" w:cs="Times New Roman"/>
                <w:sz w:val="24"/>
                <w:szCs w:val="24"/>
              </w:rPr>
              <w:t xml:space="preserve">. </w:t>
            </w:r>
            <w:proofErr w:type="spellStart"/>
            <w:r w:rsidRPr="002D7D72">
              <w:rPr>
                <w:rFonts w:ascii="Times New Roman" w:hAnsi="Times New Roman" w:cs="Times New Roman"/>
                <w:sz w:val="24"/>
                <w:szCs w:val="24"/>
              </w:rPr>
              <w:t>О.Нимейер</w:t>
            </w:r>
            <w:proofErr w:type="spellEnd"/>
            <w:r w:rsidRPr="002D7D72">
              <w:rPr>
                <w:rFonts w:ascii="Times New Roman" w:hAnsi="Times New Roman" w:cs="Times New Roman"/>
                <w:sz w:val="24"/>
                <w:szCs w:val="24"/>
              </w:rPr>
              <w:t>: архитектор, привыкший удивлять.</w:t>
            </w:r>
          </w:p>
        </w:tc>
      </w:tr>
      <w:tr w:rsidR="00B8303E" w:rsidRPr="00B166D6" w:rsidTr="00AA39B9">
        <w:tc>
          <w:tcPr>
            <w:tcW w:w="709" w:type="dxa"/>
            <w:shd w:val="clear" w:color="auto" w:fill="auto"/>
          </w:tcPr>
          <w:p w:rsidR="00B8303E" w:rsidRDefault="00B8303E"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28</w:t>
            </w:r>
          </w:p>
        </w:tc>
        <w:tc>
          <w:tcPr>
            <w:tcW w:w="992" w:type="dxa"/>
            <w:shd w:val="clear" w:color="auto" w:fill="auto"/>
          </w:tcPr>
          <w:p w:rsidR="00B8303E" w:rsidRPr="00B166D6" w:rsidRDefault="00B8303E" w:rsidP="00B166D6">
            <w:pPr>
              <w:spacing w:after="0" w:line="240" w:lineRule="auto"/>
              <w:rPr>
                <w:rFonts w:ascii="Times New Roman" w:eastAsia="Calibri" w:hAnsi="Times New Roman" w:cs="Times New Roman"/>
                <w:sz w:val="20"/>
                <w:szCs w:val="20"/>
              </w:rPr>
            </w:pPr>
          </w:p>
        </w:tc>
        <w:tc>
          <w:tcPr>
            <w:tcW w:w="3402" w:type="dxa"/>
            <w:shd w:val="clear" w:color="auto" w:fill="auto"/>
          </w:tcPr>
          <w:p w:rsidR="00B8303E" w:rsidRPr="00B8303E" w:rsidRDefault="00B8303E" w:rsidP="00B8303E">
            <w:pPr>
              <w:rPr>
                <w:rFonts w:ascii="Times New Roman" w:hAnsi="Times New Roman" w:cs="Times New Roman"/>
                <w:sz w:val="24"/>
                <w:szCs w:val="24"/>
              </w:rPr>
            </w:pPr>
            <w:r w:rsidRPr="00B8303E">
              <w:rPr>
                <w:rFonts w:ascii="Times New Roman" w:hAnsi="Times New Roman" w:cs="Times New Roman"/>
                <w:sz w:val="24"/>
                <w:szCs w:val="24"/>
              </w:rPr>
              <w:t xml:space="preserve">Театральная культура </w:t>
            </w:r>
            <w:r w:rsidRPr="00B8303E">
              <w:rPr>
                <w:rFonts w:ascii="Times New Roman" w:hAnsi="Times New Roman" w:cs="Times New Roman"/>
                <w:sz w:val="24"/>
                <w:szCs w:val="24"/>
                <w:lang w:val="en-US"/>
              </w:rPr>
              <w:t>XX</w:t>
            </w:r>
            <w:r w:rsidRPr="00B8303E">
              <w:rPr>
                <w:rFonts w:ascii="Times New Roman" w:hAnsi="Times New Roman" w:cs="Times New Roman"/>
                <w:sz w:val="24"/>
                <w:szCs w:val="24"/>
              </w:rPr>
              <w:t xml:space="preserve"> века. </w:t>
            </w:r>
          </w:p>
          <w:p w:rsidR="00B8303E" w:rsidRPr="00B8303E" w:rsidRDefault="00B8303E" w:rsidP="00B8303E">
            <w:pPr>
              <w:spacing w:line="240" w:lineRule="auto"/>
              <w:contextualSpacing/>
              <w:rPr>
                <w:rFonts w:ascii="Times New Roman" w:hAnsi="Times New Roman" w:cs="Times New Roman"/>
                <w:sz w:val="24"/>
                <w:szCs w:val="24"/>
              </w:rPr>
            </w:pPr>
          </w:p>
        </w:tc>
        <w:tc>
          <w:tcPr>
            <w:tcW w:w="851" w:type="dxa"/>
            <w:shd w:val="clear" w:color="auto" w:fill="auto"/>
          </w:tcPr>
          <w:p w:rsidR="00B8303E" w:rsidRDefault="00E207B0" w:rsidP="00B166D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4606" w:type="dxa"/>
            <w:shd w:val="clear" w:color="auto" w:fill="auto"/>
          </w:tcPr>
          <w:p w:rsidR="00B8303E" w:rsidRDefault="00B8303E" w:rsidP="00AA39B9">
            <w:pPr>
              <w:rPr>
                <w:rFonts w:ascii="Times New Roman" w:hAnsi="Times New Roman" w:cs="Times New Roman"/>
                <w:b/>
                <w:sz w:val="24"/>
                <w:szCs w:val="24"/>
              </w:rPr>
            </w:pPr>
            <w:r w:rsidRPr="002D7D72">
              <w:rPr>
                <w:rFonts w:ascii="Times New Roman" w:hAnsi="Times New Roman" w:cs="Times New Roman"/>
                <w:sz w:val="24"/>
                <w:szCs w:val="24"/>
              </w:rPr>
              <w:t xml:space="preserve">Режиссерский театр </w:t>
            </w:r>
            <w:proofErr w:type="spellStart"/>
            <w:r w:rsidRPr="002D7D72">
              <w:rPr>
                <w:rFonts w:ascii="Times New Roman" w:hAnsi="Times New Roman" w:cs="Times New Roman"/>
                <w:sz w:val="24"/>
                <w:szCs w:val="24"/>
              </w:rPr>
              <w:t>К.С.Станиславского</w:t>
            </w:r>
            <w:proofErr w:type="spellEnd"/>
            <w:r w:rsidRPr="002D7D72">
              <w:rPr>
                <w:rFonts w:ascii="Times New Roman" w:hAnsi="Times New Roman" w:cs="Times New Roman"/>
                <w:sz w:val="24"/>
                <w:szCs w:val="24"/>
              </w:rPr>
              <w:t xml:space="preserve"> и </w:t>
            </w:r>
            <w:proofErr w:type="spellStart"/>
            <w:r w:rsidRPr="002D7D72">
              <w:rPr>
                <w:rFonts w:ascii="Times New Roman" w:hAnsi="Times New Roman" w:cs="Times New Roman"/>
                <w:sz w:val="24"/>
                <w:szCs w:val="24"/>
              </w:rPr>
              <w:t>В.И.Немировича</w:t>
            </w:r>
            <w:proofErr w:type="spellEnd"/>
            <w:r w:rsidRPr="002D7D72">
              <w:rPr>
                <w:rFonts w:ascii="Times New Roman" w:hAnsi="Times New Roman" w:cs="Times New Roman"/>
                <w:sz w:val="24"/>
                <w:szCs w:val="24"/>
              </w:rPr>
              <w:t xml:space="preserve">-Данченко. «Эпический театр» </w:t>
            </w:r>
            <w:proofErr w:type="spellStart"/>
            <w:r w:rsidRPr="002D7D72">
              <w:rPr>
                <w:rFonts w:ascii="Times New Roman" w:hAnsi="Times New Roman" w:cs="Times New Roman"/>
                <w:sz w:val="24"/>
                <w:szCs w:val="24"/>
              </w:rPr>
              <w:t>Б.Брехта</w:t>
            </w:r>
            <w:proofErr w:type="spellEnd"/>
            <w:r w:rsidRPr="002D7D72">
              <w:rPr>
                <w:rFonts w:ascii="Times New Roman" w:hAnsi="Times New Roman" w:cs="Times New Roman"/>
                <w:sz w:val="24"/>
                <w:szCs w:val="24"/>
              </w:rPr>
              <w:t>.</w:t>
            </w:r>
          </w:p>
        </w:tc>
      </w:tr>
      <w:tr w:rsidR="00766F30" w:rsidRPr="00B166D6" w:rsidTr="00AA39B9">
        <w:tc>
          <w:tcPr>
            <w:tcW w:w="709" w:type="dxa"/>
            <w:shd w:val="clear" w:color="auto" w:fill="auto"/>
          </w:tcPr>
          <w:p w:rsidR="00766F30" w:rsidRDefault="00766F30"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29</w:t>
            </w:r>
          </w:p>
        </w:tc>
        <w:tc>
          <w:tcPr>
            <w:tcW w:w="992" w:type="dxa"/>
            <w:shd w:val="clear" w:color="auto" w:fill="auto"/>
          </w:tcPr>
          <w:p w:rsidR="00766F30" w:rsidRPr="00B166D6" w:rsidRDefault="00766F30" w:rsidP="00B166D6">
            <w:pPr>
              <w:spacing w:after="0" w:line="240" w:lineRule="auto"/>
              <w:rPr>
                <w:rFonts w:ascii="Times New Roman" w:eastAsia="Calibri" w:hAnsi="Times New Roman" w:cs="Times New Roman"/>
                <w:sz w:val="20"/>
                <w:szCs w:val="20"/>
              </w:rPr>
            </w:pPr>
          </w:p>
        </w:tc>
        <w:tc>
          <w:tcPr>
            <w:tcW w:w="3402" w:type="dxa"/>
            <w:shd w:val="clear" w:color="auto" w:fill="auto"/>
          </w:tcPr>
          <w:p w:rsidR="00766F30" w:rsidRPr="00766F30" w:rsidRDefault="00766F30" w:rsidP="00766F30">
            <w:pPr>
              <w:rPr>
                <w:rFonts w:ascii="Times New Roman" w:hAnsi="Times New Roman" w:cs="Times New Roman"/>
                <w:sz w:val="24"/>
                <w:szCs w:val="24"/>
              </w:rPr>
            </w:pPr>
            <w:r w:rsidRPr="00766F30">
              <w:rPr>
                <w:rFonts w:ascii="Times New Roman" w:hAnsi="Times New Roman" w:cs="Times New Roman"/>
                <w:sz w:val="24"/>
                <w:szCs w:val="24"/>
              </w:rPr>
              <w:t xml:space="preserve">Шедевры мирового кинематографа. </w:t>
            </w:r>
          </w:p>
          <w:p w:rsidR="00766F30" w:rsidRPr="00B8303E" w:rsidRDefault="00766F30" w:rsidP="00B8303E">
            <w:pPr>
              <w:rPr>
                <w:rFonts w:ascii="Times New Roman" w:hAnsi="Times New Roman" w:cs="Times New Roman"/>
                <w:sz w:val="24"/>
                <w:szCs w:val="24"/>
              </w:rPr>
            </w:pPr>
          </w:p>
        </w:tc>
        <w:tc>
          <w:tcPr>
            <w:tcW w:w="851" w:type="dxa"/>
            <w:shd w:val="clear" w:color="auto" w:fill="auto"/>
          </w:tcPr>
          <w:p w:rsidR="00766F30" w:rsidRDefault="00766F30" w:rsidP="00B166D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6</w:t>
            </w:r>
          </w:p>
        </w:tc>
        <w:tc>
          <w:tcPr>
            <w:tcW w:w="4606" w:type="dxa"/>
            <w:shd w:val="clear" w:color="auto" w:fill="auto"/>
          </w:tcPr>
          <w:p w:rsidR="00766F30" w:rsidRPr="00AA39B9" w:rsidRDefault="00766F30" w:rsidP="00B8303E">
            <w:pPr>
              <w:rPr>
                <w:rFonts w:ascii="Times New Roman" w:hAnsi="Times New Roman" w:cs="Times New Roman"/>
                <w:b/>
                <w:sz w:val="24"/>
                <w:szCs w:val="24"/>
              </w:rPr>
            </w:pPr>
            <w:r w:rsidRPr="002D7D72">
              <w:rPr>
                <w:rFonts w:ascii="Times New Roman" w:hAnsi="Times New Roman" w:cs="Times New Roman"/>
                <w:sz w:val="24"/>
                <w:szCs w:val="24"/>
              </w:rPr>
              <w:t xml:space="preserve">Мастера немого кино: </w:t>
            </w:r>
            <w:proofErr w:type="spellStart"/>
            <w:r w:rsidRPr="002D7D72">
              <w:rPr>
                <w:rFonts w:ascii="Times New Roman" w:hAnsi="Times New Roman" w:cs="Times New Roman"/>
                <w:sz w:val="24"/>
                <w:szCs w:val="24"/>
              </w:rPr>
              <w:t>С.М.Эйзенштейн</w:t>
            </w:r>
            <w:proofErr w:type="spellEnd"/>
            <w:r w:rsidRPr="002D7D72">
              <w:rPr>
                <w:rFonts w:ascii="Times New Roman" w:hAnsi="Times New Roman" w:cs="Times New Roman"/>
                <w:sz w:val="24"/>
                <w:szCs w:val="24"/>
              </w:rPr>
              <w:t xml:space="preserve"> и </w:t>
            </w:r>
            <w:proofErr w:type="spellStart"/>
            <w:r w:rsidRPr="002D7D72">
              <w:rPr>
                <w:rFonts w:ascii="Times New Roman" w:hAnsi="Times New Roman" w:cs="Times New Roman"/>
                <w:sz w:val="24"/>
                <w:szCs w:val="24"/>
              </w:rPr>
              <w:t>Ч.С.Чаплин</w:t>
            </w:r>
            <w:proofErr w:type="spellEnd"/>
            <w:r w:rsidRPr="002D7D72">
              <w:rPr>
                <w:rFonts w:ascii="Times New Roman" w:hAnsi="Times New Roman" w:cs="Times New Roman"/>
                <w:sz w:val="24"/>
                <w:szCs w:val="24"/>
              </w:rPr>
              <w:t xml:space="preserve">. «Реальность фантастики» </w:t>
            </w:r>
            <w:proofErr w:type="spellStart"/>
            <w:r w:rsidRPr="002D7D72">
              <w:rPr>
                <w:rFonts w:ascii="Times New Roman" w:hAnsi="Times New Roman" w:cs="Times New Roman"/>
                <w:sz w:val="24"/>
                <w:szCs w:val="24"/>
              </w:rPr>
              <w:lastRenderedPageBreak/>
              <w:t>Ф.Феллини</w:t>
            </w:r>
            <w:proofErr w:type="spellEnd"/>
          </w:p>
        </w:tc>
      </w:tr>
      <w:tr w:rsidR="006203FB" w:rsidRPr="00B166D6" w:rsidTr="00AA39B9">
        <w:trPr>
          <w:trHeight w:val="1035"/>
        </w:trPr>
        <w:tc>
          <w:tcPr>
            <w:tcW w:w="709" w:type="dxa"/>
            <w:shd w:val="clear" w:color="auto" w:fill="auto"/>
          </w:tcPr>
          <w:p w:rsidR="006203FB" w:rsidRDefault="006203FB"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30</w:t>
            </w:r>
          </w:p>
        </w:tc>
        <w:tc>
          <w:tcPr>
            <w:tcW w:w="992" w:type="dxa"/>
            <w:shd w:val="clear" w:color="auto" w:fill="auto"/>
          </w:tcPr>
          <w:p w:rsidR="006203FB" w:rsidRPr="00B166D6" w:rsidRDefault="006203FB" w:rsidP="00B166D6">
            <w:pPr>
              <w:spacing w:after="0" w:line="240" w:lineRule="auto"/>
              <w:rPr>
                <w:rFonts w:ascii="Times New Roman" w:eastAsia="Calibri" w:hAnsi="Times New Roman" w:cs="Times New Roman"/>
                <w:sz w:val="20"/>
                <w:szCs w:val="20"/>
              </w:rPr>
            </w:pPr>
          </w:p>
        </w:tc>
        <w:tc>
          <w:tcPr>
            <w:tcW w:w="3402" w:type="dxa"/>
            <w:shd w:val="clear" w:color="auto" w:fill="auto"/>
          </w:tcPr>
          <w:p w:rsidR="006203FB" w:rsidRPr="006203FB" w:rsidRDefault="006203FB" w:rsidP="006203FB">
            <w:pPr>
              <w:rPr>
                <w:rFonts w:ascii="Times New Roman" w:hAnsi="Times New Roman" w:cs="Times New Roman"/>
                <w:sz w:val="24"/>
                <w:szCs w:val="24"/>
              </w:rPr>
            </w:pPr>
            <w:r w:rsidRPr="006203FB">
              <w:rPr>
                <w:rFonts w:ascii="Times New Roman" w:hAnsi="Times New Roman" w:cs="Times New Roman"/>
                <w:sz w:val="24"/>
                <w:szCs w:val="24"/>
              </w:rPr>
              <w:t xml:space="preserve">Музыкальная культура России </w:t>
            </w:r>
            <w:r w:rsidRPr="006203FB">
              <w:rPr>
                <w:rFonts w:ascii="Times New Roman" w:hAnsi="Times New Roman" w:cs="Times New Roman"/>
                <w:sz w:val="24"/>
                <w:szCs w:val="24"/>
                <w:lang w:val="en-US"/>
              </w:rPr>
              <w:t>XX</w:t>
            </w:r>
            <w:r w:rsidRPr="006203FB">
              <w:rPr>
                <w:rFonts w:ascii="Times New Roman" w:hAnsi="Times New Roman" w:cs="Times New Roman"/>
                <w:sz w:val="24"/>
                <w:szCs w:val="24"/>
              </w:rPr>
              <w:t xml:space="preserve"> века. </w:t>
            </w:r>
          </w:p>
          <w:p w:rsidR="006203FB" w:rsidRPr="00766F30" w:rsidRDefault="006203FB" w:rsidP="00766F30">
            <w:pPr>
              <w:rPr>
                <w:rFonts w:ascii="Times New Roman" w:hAnsi="Times New Roman" w:cs="Times New Roman"/>
                <w:sz w:val="24"/>
                <w:szCs w:val="24"/>
              </w:rPr>
            </w:pPr>
          </w:p>
        </w:tc>
        <w:tc>
          <w:tcPr>
            <w:tcW w:w="851" w:type="dxa"/>
            <w:shd w:val="clear" w:color="auto" w:fill="auto"/>
          </w:tcPr>
          <w:p w:rsidR="006203FB" w:rsidRDefault="004A695C" w:rsidP="00B166D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4606" w:type="dxa"/>
            <w:shd w:val="clear" w:color="auto" w:fill="auto"/>
          </w:tcPr>
          <w:p w:rsidR="006203FB" w:rsidRPr="00AA39B9" w:rsidRDefault="006203FB" w:rsidP="00766F30">
            <w:pPr>
              <w:rPr>
                <w:rFonts w:ascii="Times New Roman" w:hAnsi="Times New Roman" w:cs="Times New Roman"/>
                <w:b/>
                <w:sz w:val="24"/>
                <w:szCs w:val="24"/>
              </w:rPr>
            </w:pPr>
            <w:r w:rsidRPr="002D7D72">
              <w:rPr>
                <w:rFonts w:ascii="Times New Roman" w:hAnsi="Times New Roman" w:cs="Times New Roman"/>
                <w:sz w:val="24"/>
                <w:szCs w:val="24"/>
              </w:rPr>
              <w:t xml:space="preserve">Музыкальный мир </w:t>
            </w:r>
            <w:proofErr w:type="spellStart"/>
            <w:r w:rsidRPr="002D7D72">
              <w:rPr>
                <w:rFonts w:ascii="Times New Roman" w:hAnsi="Times New Roman" w:cs="Times New Roman"/>
                <w:sz w:val="24"/>
                <w:szCs w:val="24"/>
              </w:rPr>
              <w:t>С.С.Прокофьева</w:t>
            </w:r>
            <w:proofErr w:type="spellEnd"/>
            <w:r w:rsidRPr="002D7D72">
              <w:rPr>
                <w:rFonts w:ascii="Times New Roman" w:hAnsi="Times New Roman" w:cs="Times New Roman"/>
                <w:sz w:val="24"/>
                <w:szCs w:val="24"/>
              </w:rPr>
              <w:t xml:space="preserve">. Творческие искания </w:t>
            </w:r>
            <w:proofErr w:type="spellStart"/>
            <w:r w:rsidRPr="002D7D72">
              <w:rPr>
                <w:rFonts w:ascii="Times New Roman" w:hAnsi="Times New Roman" w:cs="Times New Roman"/>
                <w:sz w:val="24"/>
                <w:szCs w:val="24"/>
              </w:rPr>
              <w:t>Д.Д.Шостаковича</w:t>
            </w:r>
            <w:proofErr w:type="spellEnd"/>
            <w:r w:rsidRPr="002D7D72">
              <w:rPr>
                <w:rFonts w:ascii="Times New Roman" w:hAnsi="Times New Roman" w:cs="Times New Roman"/>
                <w:sz w:val="24"/>
                <w:szCs w:val="24"/>
              </w:rPr>
              <w:t xml:space="preserve">. Музыкальный авангард </w:t>
            </w:r>
            <w:proofErr w:type="spellStart"/>
            <w:r w:rsidRPr="002D7D72">
              <w:rPr>
                <w:rFonts w:ascii="Times New Roman" w:hAnsi="Times New Roman" w:cs="Times New Roman"/>
                <w:sz w:val="24"/>
                <w:szCs w:val="24"/>
              </w:rPr>
              <w:t>А.Г.Шнитке</w:t>
            </w:r>
            <w:proofErr w:type="spellEnd"/>
            <w:r w:rsidRPr="002D7D72">
              <w:rPr>
                <w:rFonts w:ascii="Times New Roman" w:hAnsi="Times New Roman" w:cs="Times New Roman"/>
                <w:sz w:val="24"/>
                <w:szCs w:val="24"/>
              </w:rPr>
              <w:t>.</w:t>
            </w:r>
          </w:p>
        </w:tc>
      </w:tr>
      <w:tr w:rsidR="006203FB" w:rsidRPr="00B166D6" w:rsidTr="00AA39B9">
        <w:tc>
          <w:tcPr>
            <w:tcW w:w="709" w:type="dxa"/>
            <w:shd w:val="clear" w:color="auto" w:fill="auto"/>
          </w:tcPr>
          <w:p w:rsidR="006203FB" w:rsidRDefault="006203FB" w:rsidP="00B166D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992" w:type="dxa"/>
            <w:shd w:val="clear" w:color="auto" w:fill="auto"/>
          </w:tcPr>
          <w:p w:rsidR="006203FB" w:rsidRPr="00B166D6" w:rsidRDefault="006203FB" w:rsidP="00B166D6">
            <w:pPr>
              <w:spacing w:after="0" w:line="240" w:lineRule="auto"/>
              <w:rPr>
                <w:rFonts w:ascii="Times New Roman" w:eastAsia="Calibri" w:hAnsi="Times New Roman" w:cs="Times New Roman"/>
                <w:sz w:val="20"/>
                <w:szCs w:val="20"/>
              </w:rPr>
            </w:pPr>
          </w:p>
        </w:tc>
        <w:tc>
          <w:tcPr>
            <w:tcW w:w="3402" w:type="dxa"/>
            <w:shd w:val="clear" w:color="auto" w:fill="auto"/>
          </w:tcPr>
          <w:p w:rsidR="006203FB" w:rsidRPr="006203FB" w:rsidRDefault="006203FB" w:rsidP="006203FB">
            <w:pPr>
              <w:rPr>
                <w:rFonts w:ascii="Times New Roman" w:hAnsi="Times New Roman" w:cs="Times New Roman"/>
                <w:sz w:val="24"/>
                <w:szCs w:val="24"/>
              </w:rPr>
            </w:pPr>
            <w:r w:rsidRPr="006203FB">
              <w:rPr>
                <w:rFonts w:ascii="Times New Roman" w:hAnsi="Times New Roman" w:cs="Times New Roman"/>
                <w:sz w:val="24"/>
                <w:szCs w:val="24"/>
              </w:rPr>
              <w:t xml:space="preserve">Стилистическое многообразие западноевропейской музыки. </w:t>
            </w:r>
          </w:p>
        </w:tc>
        <w:tc>
          <w:tcPr>
            <w:tcW w:w="851" w:type="dxa"/>
            <w:shd w:val="clear" w:color="auto" w:fill="auto"/>
          </w:tcPr>
          <w:p w:rsidR="006203FB" w:rsidRDefault="004A695C" w:rsidP="00B166D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4606" w:type="dxa"/>
            <w:shd w:val="clear" w:color="auto" w:fill="auto"/>
          </w:tcPr>
          <w:p w:rsidR="006203FB" w:rsidRPr="00AA39B9" w:rsidRDefault="006203FB" w:rsidP="006203FB">
            <w:pPr>
              <w:rPr>
                <w:rFonts w:ascii="Times New Roman" w:hAnsi="Times New Roman" w:cs="Times New Roman"/>
                <w:b/>
                <w:sz w:val="24"/>
                <w:szCs w:val="24"/>
              </w:rPr>
            </w:pPr>
            <w:r w:rsidRPr="002D7D72">
              <w:rPr>
                <w:rFonts w:ascii="Times New Roman" w:hAnsi="Times New Roman" w:cs="Times New Roman"/>
                <w:sz w:val="24"/>
                <w:szCs w:val="24"/>
              </w:rPr>
              <w:t>Искусство джаза и его истоки. Ро</w:t>
            </w:r>
            <w:proofErr w:type="gramStart"/>
            <w:r w:rsidRPr="002D7D72">
              <w:rPr>
                <w:rFonts w:ascii="Times New Roman" w:hAnsi="Times New Roman" w:cs="Times New Roman"/>
                <w:sz w:val="24"/>
                <w:szCs w:val="24"/>
              </w:rPr>
              <w:t>к-</w:t>
            </w:r>
            <w:proofErr w:type="gramEnd"/>
            <w:r w:rsidRPr="002D7D72">
              <w:rPr>
                <w:rFonts w:ascii="Times New Roman" w:hAnsi="Times New Roman" w:cs="Times New Roman"/>
                <w:sz w:val="24"/>
                <w:szCs w:val="24"/>
              </w:rPr>
              <w:t xml:space="preserve"> и поп-музыка</w:t>
            </w:r>
            <w:r>
              <w:rPr>
                <w:rFonts w:ascii="Times New Roman" w:hAnsi="Times New Roman" w:cs="Times New Roman"/>
                <w:sz w:val="24"/>
                <w:szCs w:val="24"/>
              </w:rPr>
              <w:t>.</w:t>
            </w:r>
          </w:p>
        </w:tc>
      </w:tr>
    </w:tbl>
    <w:p w:rsidR="00B166D6" w:rsidRDefault="00B166D6" w:rsidP="00B166D6">
      <w:pPr>
        <w:jc w:val="center"/>
        <w:rPr>
          <w:rFonts w:ascii="Times New Roman" w:eastAsia="Calibri" w:hAnsi="Times New Roman" w:cs="Times New Roman"/>
          <w:b/>
          <w:sz w:val="24"/>
          <w:szCs w:val="24"/>
        </w:rPr>
      </w:pPr>
    </w:p>
    <w:p w:rsidR="008512DE" w:rsidRDefault="00601606" w:rsidP="008512DE">
      <w:pPr>
        <w:pStyle w:val="a4"/>
        <w:numPr>
          <w:ilvl w:val="0"/>
          <w:numId w:val="8"/>
        </w:numPr>
        <w:jc w:val="center"/>
        <w:rPr>
          <w:rFonts w:ascii="Times New Roman" w:hAnsi="Times New Roman" w:cs="Times New Roman"/>
          <w:sz w:val="24"/>
          <w:szCs w:val="24"/>
        </w:rPr>
      </w:pPr>
      <w:r w:rsidRPr="00D86F1B">
        <w:rPr>
          <w:rFonts w:ascii="Times New Roman" w:hAnsi="Times New Roman" w:cs="Times New Roman"/>
          <w:b/>
          <w:sz w:val="24"/>
          <w:szCs w:val="24"/>
        </w:rPr>
        <w:t>Методическое обеспечение</w:t>
      </w:r>
    </w:p>
    <w:p w:rsidR="00D47C20" w:rsidRPr="00D86F1B" w:rsidRDefault="004138F2" w:rsidP="004F4428">
      <w:pPr>
        <w:pStyle w:val="a4"/>
        <w:ind w:left="0"/>
        <w:rPr>
          <w:rFonts w:ascii="Times New Roman" w:hAnsi="Times New Roman" w:cs="Times New Roman"/>
          <w:sz w:val="24"/>
          <w:szCs w:val="24"/>
        </w:rPr>
      </w:pPr>
      <w:r>
        <w:rPr>
          <w:rFonts w:ascii="Times New Roman" w:hAnsi="Times New Roman" w:cs="Times New Roman"/>
          <w:sz w:val="24"/>
          <w:szCs w:val="24"/>
        </w:rPr>
        <w:t xml:space="preserve"> Д</w:t>
      </w:r>
      <w:r w:rsidR="00601606" w:rsidRPr="00D86F1B">
        <w:rPr>
          <w:rFonts w:ascii="Times New Roman" w:hAnsi="Times New Roman" w:cs="Times New Roman"/>
          <w:sz w:val="24"/>
          <w:szCs w:val="24"/>
        </w:rPr>
        <w:t>ля реализации данного курса методические и учебные пособия, оборудование и приборы</w:t>
      </w:r>
      <w:r w:rsidR="00D47C20" w:rsidRPr="00D86F1B">
        <w:rPr>
          <w:rFonts w:ascii="Times New Roman" w:hAnsi="Times New Roman" w:cs="Times New Roman"/>
          <w:sz w:val="24"/>
          <w:szCs w:val="24"/>
        </w:rPr>
        <w:t xml:space="preserve"> - экранно-звуковые пособия,  технические средства обучения (средства ИКТ), цифровые и электронные образовательные ресурсы,  учебно-практическое и учебно-лабораторное оборудование,  натуральные объекты, демонстрационные п</w:t>
      </w:r>
      <w:r>
        <w:rPr>
          <w:rFonts w:ascii="Times New Roman" w:hAnsi="Times New Roman" w:cs="Times New Roman"/>
          <w:sz w:val="24"/>
          <w:szCs w:val="24"/>
        </w:rPr>
        <w:t>особия, музыкальные инструменты</w:t>
      </w:r>
      <w:r w:rsidR="00D47C20" w:rsidRPr="00D86F1B">
        <w:rPr>
          <w:rFonts w:ascii="Times New Roman" w:hAnsi="Times New Roman" w:cs="Times New Roman"/>
          <w:sz w:val="24"/>
          <w:szCs w:val="24"/>
        </w:rPr>
        <w:t>.</w:t>
      </w:r>
    </w:p>
    <w:p w:rsidR="008512DE" w:rsidRPr="008512DE" w:rsidRDefault="00B166D6" w:rsidP="004F4428">
      <w:pPr>
        <w:pStyle w:val="a4"/>
        <w:numPr>
          <w:ilvl w:val="0"/>
          <w:numId w:val="8"/>
        </w:numPr>
        <w:ind w:left="0"/>
        <w:jc w:val="center"/>
        <w:rPr>
          <w:rFonts w:ascii="Times New Roman" w:hAnsi="Times New Roman" w:cs="Times New Roman"/>
          <w:sz w:val="24"/>
          <w:szCs w:val="24"/>
        </w:rPr>
      </w:pPr>
      <w:r>
        <w:rPr>
          <w:rFonts w:ascii="Times New Roman" w:hAnsi="Times New Roman" w:cs="Times New Roman"/>
          <w:b/>
          <w:sz w:val="24"/>
          <w:szCs w:val="24"/>
        </w:rPr>
        <w:t>Печатные и электронные образовательные и информационные ресурсы</w:t>
      </w:r>
    </w:p>
    <w:p w:rsidR="00F119D5" w:rsidRDefault="00601606" w:rsidP="004F4428">
      <w:pPr>
        <w:pStyle w:val="a4"/>
        <w:ind w:left="0"/>
        <w:rPr>
          <w:rFonts w:ascii="Times New Roman" w:hAnsi="Times New Roman" w:cs="Times New Roman"/>
          <w:sz w:val="24"/>
          <w:szCs w:val="24"/>
        </w:rPr>
      </w:pPr>
      <w:r w:rsidRPr="004A43C1">
        <w:rPr>
          <w:rFonts w:ascii="Times New Roman" w:hAnsi="Times New Roman" w:cs="Times New Roman"/>
          <w:sz w:val="24"/>
          <w:szCs w:val="24"/>
        </w:rPr>
        <w:t xml:space="preserve"> </w:t>
      </w:r>
      <w:r w:rsidR="00F119D5">
        <w:rPr>
          <w:rFonts w:ascii="Times New Roman" w:hAnsi="Times New Roman" w:cs="Times New Roman"/>
          <w:sz w:val="24"/>
          <w:szCs w:val="24"/>
        </w:rPr>
        <w:t xml:space="preserve">А.М. </w:t>
      </w:r>
      <w:proofErr w:type="spellStart"/>
      <w:r w:rsidR="00F119D5">
        <w:rPr>
          <w:rFonts w:ascii="Times New Roman" w:hAnsi="Times New Roman" w:cs="Times New Roman"/>
          <w:sz w:val="24"/>
          <w:szCs w:val="24"/>
        </w:rPr>
        <w:t>Вачьянц</w:t>
      </w:r>
      <w:proofErr w:type="spellEnd"/>
      <w:r w:rsidR="00F119D5">
        <w:rPr>
          <w:rFonts w:ascii="Times New Roman" w:hAnsi="Times New Roman" w:cs="Times New Roman"/>
          <w:sz w:val="24"/>
          <w:szCs w:val="24"/>
        </w:rPr>
        <w:t xml:space="preserve"> «7 чудес Древнего мира». Первобытное искусство, Древний Египет, Междуречье. «Вариации </w:t>
      </w:r>
      <w:proofErr w:type="gramStart"/>
      <w:r w:rsidR="00F119D5">
        <w:rPr>
          <w:rFonts w:ascii="Times New Roman" w:hAnsi="Times New Roman" w:cs="Times New Roman"/>
          <w:sz w:val="24"/>
          <w:szCs w:val="24"/>
        </w:rPr>
        <w:t>прекрасного</w:t>
      </w:r>
      <w:proofErr w:type="gramEnd"/>
      <w:r w:rsidR="00F119D5">
        <w:rPr>
          <w:rFonts w:ascii="Times New Roman" w:hAnsi="Times New Roman" w:cs="Times New Roman"/>
          <w:sz w:val="24"/>
          <w:szCs w:val="24"/>
        </w:rPr>
        <w:t>» 13- издание  Москва, Айрис Пресс, 2015г.</w:t>
      </w:r>
    </w:p>
    <w:p w:rsidR="00F119D5" w:rsidRDefault="00F119D5" w:rsidP="004F4428">
      <w:pPr>
        <w:pStyle w:val="a4"/>
        <w:numPr>
          <w:ilvl w:val="0"/>
          <w:numId w:val="12"/>
        </w:numPr>
        <w:ind w:left="0"/>
        <w:rPr>
          <w:rFonts w:ascii="Times New Roman" w:hAnsi="Times New Roman" w:cs="Times New Roman"/>
          <w:sz w:val="24"/>
          <w:szCs w:val="24"/>
        </w:rPr>
      </w:pPr>
      <w:r>
        <w:rPr>
          <w:rFonts w:ascii="Times New Roman" w:hAnsi="Times New Roman" w:cs="Times New Roman"/>
          <w:sz w:val="24"/>
          <w:szCs w:val="24"/>
        </w:rPr>
        <w:t xml:space="preserve">А.М. </w:t>
      </w:r>
      <w:proofErr w:type="spellStart"/>
      <w:r>
        <w:rPr>
          <w:rFonts w:ascii="Times New Roman" w:hAnsi="Times New Roman" w:cs="Times New Roman"/>
          <w:sz w:val="24"/>
          <w:szCs w:val="24"/>
        </w:rPr>
        <w:t>Вачьянц</w:t>
      </w:r>
      <w:proofErr w:type="spellEnd"/>
      <w:r>
        <w:rPr>
          <w:rFonts w:ascii="Times New Roman" w:hAnsi="Times New Roman" w:cs="Times New Roman"/>
          <w:sz w:val="24"/>
          <w:szCs w:val="24"/>
        </w:rPr>
        <w:t xml:space="preserve"> «Древняя Греция, Древний Рим». «Вариации </w:t>
      </w:r>
      <w:proofErr w:type="gramStart"/>
      <w:r>
        <w:rPr>
          <w:rFonts w:ascii="Times New Roman" w:hAnsi="Times New Roman" w:cs="Times New Roman"/>
          <w:sz w:val="24"/>
          <w:szCs w:val="24"/>
        </w:rPr>
        <w:t>прекрасного</w:t>
      </w:r>
      <w:proofErr w:type="gramEnd"/>
      <w:r>
        <w:rPr>
          <w:rFonts w:ascii="Times New Roman" w:hAnsi="Times New Roman" w:cs="Times New Roman"/>
          <w:sz w:val="24"/>
          <w:szCs w:val="24"/>
        </w:rPr>
        <w:t>» 11- издание  Москва, Айрис Пресс, 2016г.</w:t>
      </w:r>
    </w:p>
    <w:p w:rsidR="00F119D5" w:rsidRPr="00F119D5" w:rsidRDefault="00F119D5" w:rsidP="004F4428">
      <w:pPr>
        <w:pStyle w:val="a4"/>
        <w:numPr>
          <w:ilvl w:val="0"/>
          <w:numId w:val="12"/>
        </w:numPr>
        <w:ind w:left="0"/>
        <w:rPr>
          <w:rFonts w:ascii="Times New Roman" w:hAnsi="Times New Roman" w:cs="Times New Roman"/>
          <w:sz w:val="24"/>
          <w:szCs w:val="24"/>
        </w:rPr>
      </w:pPr>
      <w:r w:rsidRPr="00F119D5">
        <w:rPr>
          <w:rFonts w:ascii="Times New Roman" w:hAnsi="Times New Roman" w:cs="Times New Roman"/>
          <w:sz w:val="24"/>
          <w:szCs w:val="24"/>
        </w:rPr>
        <w:t xml:space="preserve">А.М. </w:t>
      </w:r>
      <w:proofErr w:type="spellStart"/>
      <w:r w:rsidRPr="00F119D5">
        <w:rPr>
          <w:rFonts w:ascii="Times New Roman" w:hAnsi="Times New Roman" w:cs="Times New Roman"/>
          <w:sz w:val="24"/>
          <w:szCs w:val="24"/>
        </w:rPr>
        <w:t>Вачьянц</w:t>
      </w:r>
      <w:proofErr w:type="spellEnd"/>
      <w:r w:rsidRPr="00F119D5">
        <w:rPr>
          <w:rFonts w:ascii="Times New Roman" w:hAnsi="Times New Roman" w:cs="Times New Roman"/>
          <w:sz w:val="24"/>
          <w:szCs w:val="24"/>
        </w:rPr>
        <w:t xml:space="preserve"> «</w:t>
      </w:r>
      <w:r>
        <w:rPr>
          <w:rFonts w:ascii="Times New Roman" w:hAnsi="Times New Roman" w:cs="Times New Roman"/>
          <w:sz w:val="24"/>
          <w:szCs w:val="24"/>
        </w:rPr>
        <w:t>Западноевропейское Средневековье</w:t>
      </w:r>
      <w:r w:rsidR="00BF2B0A">
        <w:rPr>
          <w:rFonts w:ascii="Times New Roman" w:hAnsi="Times New Roman" w:cs="Times New Roman"/>
          <w:sz w:val="24"/>
          <w:szCs w:val="24"/>
        </w:rPr>
        <w:t xml:space="preserve">». «Вариации </w:t>
      </w:r>
      <w:proofErr w:type="gramStart"/>
      <w:r w:rsidR="00BF2B0A">
        <w:rPr>
          <w:rFonts w:ascii="Times New Roman" w:hAnsi="Times New Roman" w:cs="Times New Roman"/>
          <w:sz w:val="24"/>
          <w:szCs w:val="24"/>
        </w:rPr>
        <w:t>прекрасного</w:t>
      </w:r>
      <w:proofErr w:type="gramEnd"/>
      <w:r w:rsidR="00BF2B0A">
        <w:rPr>
          <w:rFonts w:ascii="Times New Roman" w:hAnsi="Times New Roman" w:cs="Times New Roman"/>
          <w:sz w:val="24"/>
          <w:szCs w:val="24"/>
        </w:rPr>
        <w:t>» 8</w:t>
      </w:r>
      <w:r w:rsidRPr="00F119D5">
        <w:rPr>
          <w:rFonts w:ascii="Times New Roman" w:hAnsi="Times New Roman" w:cs="Times New Roman"/>
          <w:sz w:val="24"/>
          <w:szCs w:val="24"/>
        </w:rPr>
        <w:t>- из</w:t>
      </w:r>
      <w:r w:rsidR="00BF2B0A">
        <w:rPr>
          <w:rFonts w:ascii="Times New Roman" w:hAnsi="Times New Roman" w:cs="Times New Roman"/>
          <w:sz w:val="24"/>
          <w:szCs w:val="24"/>
        </w:rPr>
        <w:t>дание  Москва, Айрис Пресс, 2012</w:t>
      </w:r>
      <w:r w:rsidRPr="00F119D5">
        <w:rPr>
          <w:rFonts w:ascii="Times New Roman" w:hAnsi="Times New Roman" w:cs="Times New Roman"/>
          <w:sz w:val="24"/>
          <w:szCs w:val="24"/>
        </w:rPr>
        <w:t>г.</w:t>
      </w:r>
    </w:p>
    <w:p w:rsidR="00BF2B0A" w:rsidRPr="00BF2B0A" w:rsidRDefault="00BF2B0A" w:rsidP="004F4428">
      <w:pPr>
        <w:pStyle w:val="a4"/>
        <w:numPr>
          <w:ilvl w:val="0"/>
          <w:numId w:val="12"/>
        </w:numPr>
        <w:ind w:left="0"/>
        <w:rPr>
          <w:rFonts w:ascii="Times New Roman" w:hAnsi="Times New Roman" w:cs="Times New Roman"/>
          <w:sz w:val="24"/>
          <w:szCs w:val="24"/>
        </w:rPr>
      </w:pPr>
      <w:r w:rsidRPr="00BF2B0A">
        <w:rPr>
          <w:rFonts w:ascii="Times New Roman" w:hAnsi="Times New Roman" w:cs="Times New Roman"/>
          <w:sz w:val="24"/>
          <w:szCs w:val="24"/>
        </w:rPr>
        <w:t xml:space="preserve">А.М. </w:t>
      </w:r>
      <w:proofErr w:type="spellStart"/>
      <w:r w:rsidRPr="00BF2B0A">
        <w:rPr>
          <w:rFonts w:ascii="Times New Roman" w:hAnsi="Times New Roman" w:cs="Times New Roman"/>
          <w:sz w:val="24"/>
          <w:szCs w:val="24"/>
        </w:rPr>
        <w:t>Вачь</w:t>
      </w:r>
      <w:r>
        <w:rPr>
          <w:rFonts w:ascii="Times New Roman" w:hAnsi="Times New Roman" w:cs="Times New Roman"/>
          <w:sz w:val="24"/>
          <w:szCs w:val="24"/>
        </w:rPr>
        <w:t>янц</w:t>
      </w:r>
      <w:proofErr w:type="spellEnd"/>
      <w:r>
        <w:rPr>
          <w:rFonts w:ascii="Times New Roman" w:hAnsi="Times New Roman" w:cs="Times New Roman"/>
          <w:sz w:val="24"/>
          <w:szCs w:val="24"/>
        </w:rPr>
        <w:t xml:space="preserve"> «Ренессанс». «Вариации </w:t>
      </w:r>
      <w:proofErr w:type="gramStart"/>
      <w:r>
        <w:rPr>
          <w:rFonts w:ascii="Times New Roman" w:hAnsi="Times New Roman" w:cs="Times New Roman"/>
          <w:sz w:val="24"/>
          <w:szCs w:val="24"/>
        </w:rPr>
        <w:t>прекрасного</w:t>
      </w:r>
      <w:proofErr w:type="gramEnd"/>
      <w:r>
        <w:rPr>
          <w:rFonts w:ascii="Times New Roman" w:hAnsi="Times New Roman" w:cs="Times New Roman"/>
          <w:sz w:val="24"/>
          <w:szCs w:val="24"/>
        </w:rPr>
        <w:t>» 7</w:t>
      </w:r>
      <w:r w:rsidRPr="00BF2B0A">
        <w:rPr>
          <w:rFonts w:ascii="Times New Roman" w:hAnsi="Times New Roman" w:cs="Times New Roman"/>
          <w:sz w:val="24"/>
          <w:szCs w:val="24"/>
        </w:rPr>
        <w:t>- из</w:t>
      </w:r>
      <w:r>
        <w:rPr>
          <w:rFonts w:ascii="Times New Roman" w:hAnsi="Times New Roman" w:cs="Times New Roman"/>
          <w:sz w:val="24"/>
          <w:szCs w:val="24"/>
        </w:rPr>
        <w:t>дание  Москва, Айрис Пресс, 2013</w:t>
      </w:r>
      <w:r w:rsidRPr="00BF2B0A">
        <w:rPr>
          <w:rFonts w:ascii="Times New Roman" w:hAnsi="Times New Roman" w:cs="Times New Roman"/>
          <w:sz w:val="24"/>
          <w:szCs w:val="24"/>
        </w:rPr>
        <w:t>г.</w:t>
      </w:r>
    </w:p>
    <w:p w:rsidR="00BF2B0A" w:rsidRPr="00BF2B0A" w:rsidRDefault="00BF2B0A" w:rsidP="004F4428">
      <w:pPr>
        <w:pStyle w:val="a4"/>
        <w:numPr>
          <w:ilvl w:val="0"/>
          <w:numId w:val="12"/>
        </w:numPr>
        <w:ind w:left="0"/>
        <w:rPr>
          <w:rFonts w:ascii="Times New Roman" w:hAnsi="Times New Roman" w:cs="Times New Roman"/>
          <w:sz w:val="24"/>
          <w:szCs w:val="24"/>
        </w:rPr>
      </w:pPr>
      <w:r w:rsidRPr="00BF2B0A">
        <w:rPr>
          <w:rFonts w:ascii="Times New Roman" w:hAnsi="Times New Roman" w:cs="Times New Roman"/>
          <w:sz w:val="24"/>
          <w:szCs w:val="24"/>
        </w:rPr>
        <w:t xml:space="preserve">А.М. </w:t>
      </w:r>
      <w:proofErr w:type="spellStart"/>
      <w:r w:rsidRPr="00BF2B0A">
        <w:rPr>
          <w:rFonts w:ascii="Times New Roman" w:hAnsi="Times New Roman" w:cs="Times New Roman"/>
          <w:sz w:val="24"/>
          <w:szCs w:val="24"/>
        </w:rPr>
        <w:t>Вачь</w:t>
      </w:r>
      <w:r>
        <w:rPr>
          <w:rFonts w:ascii="Times New Roman" w:hAnsi="Times New Roman" w:cs="Times New Roman"/>
          <w:sz w:val="24"/>
          <w:szCs w:val="24"/>
        </w:rPr>
        <w:t>янц</w:t>
      </w:r>
      <w:proofErr w:type="spellEnd"/>
      <w:r>
        <w:rPr>
          <w:rFonts w:ascii="Times New Roman" w:hAnsi="Times New Roman" w:cs="Times New Roman"/>
          <w:sz w:val="24"/>
          <w:szCs w:val="24"/>
        </w:rPr>
        <w:t xml:space="preserve"> «Введение в мировую художественную культуру». «Вариации </w:t>
      </w:r>
      <w:proofErr w:type="gramStart"/>
      <w:r>
        <w:rPr>
          <w:rFonts w:ascii="Times New Roman" w:hAnsi="Times New Roman" w:cs="Times New Roman"/>
          <w:sz w:val="24"/>
          <w:szCs w:val="24"/>
        </w:rPr>
        <w:t>прекрасного</w:t>
      </w:r>
      <w:proofErr w:type="gramEnd"/>
      <w:r>
        <w:rPr>
          <w:rFonts w:ascii="Times New Roman" w:hAnsi="Times New Roman" w:cs="Times New Roman"/>
          <w:sz w:val="24"/>
          <w:szCs w:val="24"/>
        </w:rPr>
        <w:t>» 9</w:t>
      </w:r>
      <w:r w:rsidRPr="00BF2B0A">
        <w:rPr>
          <w:rFonts w:ascii="Times New Roman" w:hAnsi="Times New Roman" w:cs="Times New Roman"/>
          <w:sz w:val="24"/>
          <w:szCs w:val="24"/>
        </w:rPr>
        <w:t>- из</w:t>
      </w:r>
      <w:r>
        <w:rPr>
          <w:rFonts w:ascii="Times New Roman" w:hAnsi="Times New Roman" w:cs="Times New Roman"/>
          <w:sz w:val="24"/>
          <w:szCs w:val="24"/>
        </w:rPr>
        <w:t>дание  Москва, Айрис Пресс, 2014</w:t>
      </w:r>
      <w:r w:rsidRPr="00BF2B0A">
        <w:rPr>
          <w:rFonts w:ascii="Times New Roman" w:hAnsi="Times New Roman" w:cs="Times New Roman"/>
          <w:sz w:val="24"/>
          <w:szCs w:val="24"/>
        </w:rPr>
        <w:t>г.</w:t>
      </w:r>
    </w:p>
    <w:p w:rsidR="00F119D5" w:rsidRPr="004A43C1" w:rsidRDefault="00F119D5" w:rsidP="00BF2B0A">
      <w:pPr>
        <w:pStyle w:val="a4"/>
        <w:ind w:left="1287"/>
        <w:rPr>
          <w:rFonts w:ascii="Times New Roman" w:hAnsi="Times New Roman" w:cs="Times New Roman"/>
          <w:sz w:val="24"/>
          <w:szCs w:val="24"/>
        </w:rPr>
      </w:pPr>
    </w:p>
    <w:p w:rsidR="00525B2A" w:rsidRDefault="00525B2A" w:rsidP="00525B2A">
      <w:pPr>
        <w:pStyle w:val="a5"/>
        <w:spacing w:before="0" w:after="0"/>
        <w:ind w:firstLine="709"/>
      </w:pPr>
    </w:p>
    <w:p w:rsidR="001F4E41" w:rsidRDefault="001F4E41" w:rsidP="00525B2A">
      <w:pPr>
        <w:pStyle w:val="a5"/>
        <w:spacing w:before="0" w:after="0"/>
        <w:ind w:firstLine="709"/>
      </w:pPr>
    </w:p>
    <w:p w:rsidR="001F4E41" w:rsidRDefault="001F4E41" w:rsidP="00525B2A">
      <w:pPr>
        <w:pStyle w:val="a5"/>
        <w:spacing w:before="0" w:after="0"/>
        <w:ind w:firstLine="709"/>
      </w:pPr>
    </w:p>
    <w:p w:rsidR="001F4E41" w:rsidRDefault="001F4E41" w:rsidP="00525B2A">
      <w:pPr>
        <w:pStyle w:val="a5"/>
        <w:spacing w:before="0" w:after="0"/>
        <w:ind w:firstLine="709"/>
      </w:pPr>
    </w:p>
    <w:p w:rsidR="001F4E41" w:rsidRDefault="001F4E41" w:rsidP="00525B2A">
      <w:pPr>
        <w:pStyle w:val="a5"/>
        <w:spacing w:before="0" w:after="0"/>
        <w:ind w:firstLine="709"/>
      </w:pPr>
    </w:p>
    <w:p w:rsidR="001F4E41" w:rsidRDefault="001F4E41" w:rsidP="00525B2A">
      <w:pPr>
        <w:pStyle w:val="a5"/>
        <w:spacing w:before="0" w:after="0"/>
        <w:ind w:firstLine="709"/>
      </w:pPr>
    </w:p>
    <w:p w:rsidR="001F4E41" w:rsidRDefault="001F4E41" w:rsidP="00525B2A">
      <w:pPr>
        <w:pStyle w:val="a5"/>
        <w:spacing w:before="0" w:after="0"/>
        <w:ind w:firstLine="709"/>
      </w:pPr>
    </w:p>
    <w:p w:rsidR="001F4E41" w:rsidRDefault="001F4E41" w:rsidP="00525B2A">
      <w:pPr>
        <w:pStyle w:val="a5"/>
        <w:spacing w:before="0" w:after="0"/>
        <w:ind w:firstLine="709"/>
      </w:pPr>
    </w:p>
    <w:p w:rsidR="001F4E41" w:rsidRDefault="001F4E41" w:rsidP="00525B2A">
      <w:pPr>
        <w:pStyle w:val="a5"/>
        <w:spacing w:before="0" w:after="0"/>
        <w:ind w:firstLine="709"/>
      </w:pPr>
    </w:p>
    <w:p w:rsidR="004F4428" w:rsidRDefault="004F4428" w:rsidP="00525B2A">
      <w:pPr>
        <w:pStyle w:val="a5"/>
        <w:spacing w:before="0" w:after="0"/>
        <w:ind w:firstLine="709"/>
      </w:pPr>
    </w:p>
    <w:p w:rsidR="004F4428" w:rsidRDefault="004F4428" w:rsidP="00525B2A">
      <w:pPr>
        <w:pStyle w:val="a5"/>
        <w:spacing w:before="0" w:after="0"/>
        <w:ind w:firstLine="709"/>
      </w:pPr>
    </w:p>
    <w:p w:rsidR="004F4428" w:rsidRDefault="004F4428" w:rsidP="00525B2A">
      <w:pPr>
        <w:pStyle w:val="a5"/>
        <w:spacing w:before="0" w:after="0"/>
        <w:ind w:firstLine="709"/>
      </w:pPr>
    </w:p>
    <w:p w:rsidR="004F4428" w:rsidRDefault="004F4428" w:rsidP="00525B2A">
      <w:pPr>
        <w:pStyle w:val="a5"/>
        <w:spacing w:before="0" w:after="0"/>
        <w:ind w:firstLine="709"/>
      </w:pPr>
    </w:p>
    <w:p w:rsidR="004F4428" w:rsidRDefault="004F4428" w:rsidP="00525B2A">
      <w:pPr>
        <w:pStyle w:val="a5"/>
        <w:spacing w:before="0" w:after="0"/>
        <w:ind w:firstLine="709"/>
      </w:pPr>
    </w:p>
    <w:p w:rsidR="004F4428" w:rsidRDefault="004F4428" w:rsidP="00525B2A">
      <w:pPr>
        <w:pStyle w:val="a5"/>
        <w:spacing w:before="0" w:after="0"/>
        <w:ind w:firstLine="709"/>
      </w:pPr>
    </w:p>
    <w:p w:rsidR="004F4428" w:rsidRDefault="004F4428" w:rsidP="00525B2A">
      <w:pPr>
        <w:pStyle w:val="a5"/>
        <w:spacing w:before="0" w:after="0"/>
        <w:ind w:firstLine="709"/>
      </w:pPr>
    </w:p>
    <w:p w:rsidR="004F4428" w:rsidRDefault="004F4428" w:rsidP="00525B2A">
      <w:pPr>
        <w:pStyle w:val="a5"/>
        <w:spacing w:before="0" w:after="0"/>
        <w:ind w:firstLine="709"/>
      </w:pPr>
    </w:p>
    <w:p w:rsidR="004F4428" w:rsidRDefault="004F4428" w:rsidP="00525B2A">
      <w:pPr>
        <w:pStyle w:val="a5"/>
        <w:spacing w:before="0" w:after="0"/>
        <w:ind w:firstLine="709"/>
      </w:pPr>
    </w:p>
    <w:p w:rsidR="004F4428" w:rsidRDefault="004F4428" w:rsidP="00525B2A">
      <w:pPr>
        <w:pStyle w:val="a5"/>
        <w:spacing w:before="0" w:after="0"/>
        <w:ind w:firstLine="709"/>
      </w:pPr>
    </w:p>
    <w:p w:rsidR="004F4428" w:rsidRDefault="004F4428" w:rsidP="00525B2A">
      <w:pPr>
        <w:pStyle w:val="a5"/>
        <w:spacing w:before="0" w:after="0"/>
        <w:ind w:firstLine="709"/>
      </w:pPr>
    </w:p>
    <w:p w:rsidR="004F4428" w:rsidRDefault="004F4428" w:rsidP="00525B2A">
      <w:pPr>
        <w:pStyle w:val="a5"/>
        <w:spacing w:before="0" w:after="0"/>
        <w:ind w:firstLine="709"/>
      </w:pPr>
    </w:p>
    <w:p w:rsidR="006822F6" w:rsidRPr="0002726D" w:rsidRDefault="00501F3C" w:rsidP="00B166D6">
      <w:pPr>
        <w:rPr>
          <w:rFonts w:ascii="Times New Roman" w:hAnsi="Times New Roman" w:cs="Times New Roman"/>
          <w:b/>
          <w:sz w:val="24"/>
          <w:szCs w:val="24"/>
        </w:rPr>
      </w:pPr>
      <w:r w:rsidRPr="0002726D">
        <w:rPr>
          <w:rFonts w:ascii="Times New Roman" w:hAnsi="Times New Roman" w:cs="Times New Roman"/>
          <w:b/>
          <w:sz w:val="24"/>
          <w:szCs w:val="24"/>
        </w:rPr>
        <w:lastRenderedPageBreak/>
        <w:t xml:space="preserve">Приложение </w:t>
      </w:r>
    </w:p>
    <w:p w:rsidR="0002726D" w:rsidRPr="0002726D" w:rsidRDefault="0002726D" w:rsidP="0002726D">
      <w:pPr>
        <w:spacing w:after="0" w:line="240" w:lineRule="auto"/>
        <w:rPr>
          <w:rFonts w:ascii="Times New Roman" w:hAnsi="Times New Roman" w:cs="Times New Roman"/>
          <w:b/>
          <w:sz w:val="24"/>
          <w:szCs w:val="24"/>
        </w:rPr>
      </w:pPr>
      <w:r w:rsidRPr="0002726D">
        <w:rPr>
          <w:rFonts w:ascii="Times New Roman" w:hAnsi="Times New Roman" w:cs="Times New Roman"/>
          <w:b/>
          <w:sz w:val="24"/>
          <w:szCs w:val="24"/>
        </w:rPr>
        <w:t xml:space="preserve">                                               </w:t>
      </w:r>
      <w:r w:rsidR="00501F3C" w:rsidRPr="0002726D">
        <w:rPr>
          <w:rFonts w:ascii="Times New Roman" w:hAnsi="Times New Roman" w:cs="Times New Roman"/>
          <w:b/>
          <w:sz w:val="24"/>
          <w:szCs w:val="24"/>
        </w:rPr>
        <w:t xml:space="preserve">Оценочные и </w:t>
      </w:r>
      <w:proofErr w:type="spellStart"/>
      <w:proofErr w:type="gramStart"/>
      <w:r w:rsidR="00501F3C" w:rsidRPr="0002726D">
        <w:rPr>
          <w:rFonts w:ascii="Times New Roman" w:hAnsi="Times New Roman" w:cs="Times New Roman"/>
          <w:b/>
          <w:sz w:val="24"/>
          <w:szCs w:val="24"/>
        </w:rPr>
        <w:t>методи</w:t>
      </w:r>
      <w:proofErr w:type="spellEnd"/>
      <w:r w:rsidRPr="0002726D">
        <w:rPr>
          <w:rFonts w:ascii="Times New Roman" w:hAnsi="Times New Roman" w:cs="Times New Roman"/>
          <w:b/>
          <w:sz w:val="24"/>
          <w:szCs w:val="24"/>
        </w:rPr>
        <w:t xml:space="preserve"> </w:t>
      </w:r>
      <w:proofErr w:type="spellStart"/>
      <w:r w:rsidRPr="0002726D">
        <w:rPr>
          <w:rFonts w:ascii="Times New Roman" w:hAnsi="Times New Roman" w:cs="Times New Roman"/>
          <w:b/>
          <w:sz w:val="24"/>
          <w:szCs w:val="24"/>
        </w:rPr>
        <w:t>ческие</w:t>
      </w:r>
      <w:proofErr w:type="spellEnd"/>
      <w:proofErr w:type="gramEnd"/>
      <w:r w:rsidRPr="0002726D">
        <w:rPr>
          <w:rFonts w:ascii="Times New Roman" w:hAnsi="Times New Roman" w:cs="Times New Roman"/>
          <w:b/>
          <w:sz w:val="24"/>
          <w:szCs w:val="24"/>
        </w:rPr>
        <w:t xml:space="preserve"> материалы</w:t>
      </w:r>
    </w:p>
    <w:p w:rsidR="0002726D" w:rsidRPr="0002726D" w:rsidRDefault="0002726D" w:rsidP="0002726D">
      <w:pPr>
        <w:spacing w:after="0" w:line="240" w:lineRule="auto"/>
        <w:rPr>
          <w:rFonts w:ascii="Times New Roman" w:eastAsia="Times New Roman" w:hAnsi="Times New Roman" w:cs="Times New Roman"/>
          <w:b/>
          <w:sz w:val="28"/>
          <w:szCs w:val="28"/>
          <w:lang w:eastAsia="ru-RU"/>
        </w:rPr>
      </w:pPr>
      <w:r w:rsidRPr="0002726D">
        <w:rPr>
          <w:rFonts w:ascii="Times New Roman" w:eastAsia="Times New Roman" w:hAnsi="Times New Roman" w:cs="Times New Roman"/>
          <w:sz w:val="28"/>
          <w:szCs w:val="28"/>
          <w:lang w:eastAsia="ru-RU"/>
        </w:rPr>
        <w:t xml:space="preserve"> </w:t>
      </w:r>
      <w:r w:rsidRPr="0002726D">
        <w:rPr>
          <w:rFonts w:ascii="Times New Roman" w:eastAsia="Times New Roman" w:hAnsi="Times New Roman" w:cs="Times New Roman"/>
          <w:b/>
          <w:sz w:val="28"/>
          <w:szCs w:val="28"/>
          <w:lang w:eastAsia="ru-RU"/>
        </w:rPr>
        <w:t>Тест «Архитектура Древнего Рима»</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1. Какие периоды выделяют в развитии художественной культуры Древнего Рима?</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 xml:space="preserve">А) искусство </w:t>
      </w:r>
      <w:proofErr w:type="spellStart"/>
      <w:r w:rsidRPr="0002726D">
        <w:rPr>
          <w:rFonts w:ascii="Times New Roman" w:eastAsia="Times New Roman" w:hAnsi="Times New Roman" w:cs="Times New Roman"/>
          <w:sz w:val="28"/>
          <w:szCs w:val="28"/>
          <w:lang w:eastAsia="ru-RU"/>
        </w:rPr>
        <w:t>латинов</w:t>
      </w:r>
      <w:proofErr w:type="spellEnd"/>
      <w:r w:rsidRPr="0002726D">
        <w:rPr>
          <w:rFonts w:ascii="Times New Roman" w:eastAsia="Times New Roman" w:hAnsi="Times New Roman" w:cs="Times New Roman"/>
          <w:sz w:val="28"/>
          <w:szCs w:val="28"/>
          <w:lang w:eastAsia="ru-RU"/>
        </w:rPr>
        <w:t xml:space="preserve">; б) искусство этрусков; в) искусство эпохи демократии; </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г) искусство республики; д) искусство империи.</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 xml:space="preserve">2. Центр общественной и деловой жизни в Риме: а) Акрополь; б) Агора; в) Термы; </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г) Форум; д) Колизей.</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 xml:space="preserve">3. 38 –метровая колонна Траяна расположена </w:t>
      </w:r>
      <w:proofErr w:type="gramStart"/>
      <w:r w:rsidRPr="0002726D">
        <w:rPr>
          <w:rFonts w:ascii="Times New Roman" w:eastAsia="Times New Roman" w:hAnsi="Times New Roman" w:cs="Times New Roman"/>
          <w:sz w:val="28"/>
          <w:szCs w:val="28"/>
          <w:lang w:eastAsia="ru-RU"/>
        </w:rPr>
        <w:t>на</w:t>
      </w:r>
      <w:proofErr w:type="gramEnd"/>
      <w:r w:rsidRPr="0002726D">
        <w:rPr>
          <w:rFonts w:ascii="Times New Roman" w:eastAsia="Times New Roman" w:hAnsi="Times New Roman" w:cs="Times New Roman"/>
          <w:sz w:val="28"/>
          <w:szCs w:val="28"/>
          <w:lang w:eastAsia="ru-RU"/>
        </w:rPr>
        <w:t xml:space="preserve">: А) </w:t>
      </w:r>
      <w:proofErr w:type="gramStart"/>
      <w:r w:rsidRPr="0002726D">
        <w:rPr>
          <w:rFonts w:ascii="Times New Roman" w:eastAsia="Times New Roman" w:hAnsi="Times New Roman" w:cs="Times New Roman"/>
          <w:sz w:val="28"/>
          <w:szCs w:val="28"/>
          <w:lang w:eastAsia="ru-RU"/>
        </w:rPr>
        <w:t>Форуме</w:t>
      </w:r>
      <w:proofErr w:type="gramEnd"/>
      <w:r w:rsidRPr="0002726D">
        <w:rPr>
          <w:rFonts w:ascii="Times New Roman" w:eastAsia="Times New Roman" w:hAnsi="Times New Roman" w:cs="Times New Roman"/>
          <w:sz w:val="28"/>
          <w:szCs w:val="28"/>
          <w:lang w:eastAsia="ru-RU"/>
        </w:rPr>
        <w:t xml:space="preserve">; б) площади Святого Петра; в) Акрополе; г) </w:t>
      </w:r>
      <w:proofErr w:type="spellStart"/>
      <w:r w:rsidRPr="0002726D">
        <w:rPr>
          <w:rFonts w:ascii="Times New Roman" w:eastAsia="Times New Roman" w:hAnsi="Times New Roman" w:cs="Times New Roman"/>
          <w:sz w:val="28"/>
          <w:szCs w:val="28"/>
          <w:lang w:eastAsia="ru-RU"/>
        </w:rPr>
        <w:t>Аппиевой</w:t>
      </w:r>
      <w:proofErr w:type="spellEnd"/>
      <w:r w:rsidRPr="0002726D">
        <w:rPr>
          <w:rFonts w:ascii="Times New Roman" w:eastAsia="Times New Roman" w:hAnsi="Times New Roman" w:cs="Times New Roman"/>
          <w:sz w:val="28"/>
          <w:szCs w:val="28"/>
          <w:lang w:eastAsia="ru-RU"/>
        </w:rPr>
        <w:t xml:space="preserve"> дороге.</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 xml:space="preserve">4. Какие новые по тем временам инженерные сооружения строили римляне: а) дороги; б) виадуки; в) очистные сооружения; г) акведуки; д) палестры; </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е) плотины.</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 xml:space="preserve">5. Одним из самых грандиозных зрелищных сооружений Древнего Рима является: </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 xml:space="preserve">а) Форум; б) Колизей; в) Пантеон; </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г) Триумфальная арка Тита Ливия.</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 xml:space="preserve">6. </w:t>
      </w:r>
      <w:proofErr w:type="gramStart"/>
      <w:r w:rsidRPr="0002726D">
        <w:rPr>
          <w:rFonts w:ascii="Times New Roman" w:eastAsia="Times New Roman" w:hAnsi="Times New Roman" w:cs="Times New Roman"/>
          <w:sz w:val="28"/>
          <w:szCs w:val="28"/>
          <w:lang w:eastAsia="ru-RU"/>
        </w:rPr>
        <w:t>Единственное сохранившееся в Риме до наших дней практически неповрежденным, величайшее античное купольное сооружение (</w:t>
      </w:r>
      <w:smartTag w:uri="urn:schemas-microsoft-com:office:smarttags" w:element="metricconverter">
        <w:smartTagPr>
          <w:attr w:name="ProductID" w:val="43 м"/>
        </w:smartTagPr>
        <w:r w:rsidRPr="0002726D">
          <w:rPr>
            <w:rFonts w:ascii="Times New Roman" w:eastAsia="Times New Roman" w:hAnsi="Times New Roman" w:cs="Times New Roman"/>
            <w:sz w:val="28"/>
            <w:szCs w:val="28"/>
            <w:lang w:eastAsia="ru-RU"/>
          </w:rPr>
          <w:t>43 м</w:t>
        </w:r>
      </w:smartTag>
      <w:r w:rsidRPr="0002726D">
        <w:rPr>
          <w:rFonts w:ascii="Times New Roman" w:eastAsia="Times New Roman" w:hAnsi="Times New Roman" w:cs="Times New Roman"/>
          <w:sz w:val="28"/>
          <w:szCs w:val="28"/>
          <w:lang w:eastAsia="ru-RU"/>
        </w:rPr>
        <w:t xml:space="preserve"> – высота):</w:t>
      </w:r>
      <w:proofErr w:type="gramEnd"/>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 xml:space="preserve">А) Колизей; б) Пантеон; в) Форум; </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г) Акрополь; д) Агора.</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 xml:space="preserve">7. Архитектурный памятник, состоящий из больших портиков. Как правило, возводился при входе в город, в конце улиц, на мостах, на больших дорогах, в память о важных событиях: а) виадук; б) акведук; в) арка; </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г) термы.</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 xml:space="preserve">8.Крупнейшие общественные постройки Древнего Рима, служащие местом отдыха и развлечений. Их посещение входило в повседневную жизнь римлян. </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 xml:space="preserve">А) термы; б) амфитеатры; в) ипподромы; </w:t>
      </w:r>
    </w:p>
    <w:p w:rsidR="0002726D" w:rsidRPr="0002726D" w:rsidRDefault="0002726D" w:rsidP="0002726D">
      <w:pPr>
        <w:spacing w:after="0" w:line="240" w:lineRule="auto"/>
        <w:rPr>
          <w:rFonts w:ascii="Times New Roman" w:eastAsia="Times New Roman" w:hAnsi="Times New Roman" w:cs="Times New Roman"/>
          <w:sz w:val="28"/>
          <w:szCs w:val="28"/>
          <w:lang w:eastAsia="ru-RU"/>
        </w:rPr>
      </w:pPr>
      <w:r w:rsidRPr="0002726D">
        <w:rPr>
          <w:rFonts w:ascii="Times New Roman" w:eastAsia="Times New Roman" w:hAnsi="Times New Roman" w:cs="Times New Roman"/>
          <w:sz w:val="28"/>
          <w:szCs w:val="28"/>
          <w:lang w:eastAsia="ru-RU"/>
        </w:rPr>
        <w:t xml:space="preserve">г) стадионы; д) библиотеки; е) </w:t>
      </w:r>
      <w:proofErr w:type="spellStart"/>
      <w:r w:rsidRPr="0002726D">
        <w:rPr>
          <w:rFonts w:ascii="Times New Roman" w:eastAsia="Times New Roman" w:hAnsi="Times New Roman" w:cs="Times New Roman"/>
          <w:sz w:val="28"/>
          <w:szCs w:val="28"/>
          <w:lang w:eastAsia="ru-RU"/>
        </w:rPr>
        <w:t>гимнасии</w:t>
      </w:r>
      <w:proofErr w:type="spellEnd"/>
      <w:r w:rsidRPr="0002726D">
        <w:rPr>
          <w:rFonts w:ascii="Times New Roman" w:eastAsia="Times New Roman" w:hAnsi="Times New Roman" w:cs="Times New Roman"/>
          <w:sz w:val="28"/>
          <w:szCs w:val="28"/>
          <w:lang w:eastAsia="ru-RU"/>
        </w:rPr>
        <w:t xml:space="preserve">; </w:t>
      </w:r>
    </w:p>
    <w:p w:rsidR="00501F3C" w:rsidRDefault="0002726D" w:rsidP="0002726D">
      <w:pPr>
        <w:ind w:firstLine="567"/>
        <w:jc w:val="center"/>
        <w:rPr>
          <w:rFonts w:ascii="Times New Roman" w:hAnsi="Times New Roman" w:cs="Times New Roman"/>
          <w:sz w:val="24"/>
          <w:szCs w:val="24"/>
        </w:rPr>
      </w:pPr>
      <w:r w:rsidRPr="0002726D">
        <w:rPr>
          <w:rFonts w:ascii="Times New Roman" w:eastAsia="Times New Roman" w:hAnsi="Times New Roman" w:cs="Times New Roman"/>
          <w:sz w:val="28"/>
          <w:szCs w:val="28"/>
          <w:lang w:eastAsia="ru-RU"/>
        </w:rPr>
        <w:t xml:space="preserve">ж) </w:t>
      </w:r>
      <w:proofErr w:type="spellStart"/>
      <w:r w:rsidRPr="0002726D">
        <w:rPr>
          <w:rFonts w:ascii="Times New Roman" w:eastAsia="Times New Roman" w:hAnsi="Times New Roman" w:cs="Times New Roman"/>
          <w:sz w:val="28"/>
          <w:szCs w:val="28"/>
          <w:lang w:eastAsia="ru-RU"/>
        </w:rPr>
        <w:t>палестры</w:t>
      </w:r>
      <w:proofErr w:type="gramStart"/>
      <w:r w:rsidRPr="0002726D">
        <w:rPr>
          <w:rFonts w:ascii="Times New Roman" w:eastAsia="Times New Roman" w:hAnsi="Times New Roman" w:cs="Times New Roman"/>
          <w:sz w:val="28"/>
          <w:szCs w:val="28"/>
          <w:lang w:eastAsia="ru-RU"/>
        </w:rPr>
        <w:t>.</w:t>
      </w:r>
      <w:r w:rsidR="00501F3C">
        <w:rPr>
          <w:rFonts w:ascii="Times New Roman" w:hAnsi="Times New Roman" w:cs="Times New Roman"/>
          <w:sz w:val="24"/>
          <w:szCs w:val="24"/>
        </w:rPr>
        <w:t>ч</w:t>
      </w:r>
      <w:proofErr w:type="gramEnd"/>
      <w:r w:rsidR="00501F3C">
        <w:rPr>
          <w:rFonts w:ascii="Times New Roman" w:hAnsi="Times New Roman" w:cs="Times New Roman"/>
          <w:sz w:val="24"/>
          <w:szCs w:val="24"/>
        </w:rPr>
        <w:t>еские</w:t>
      </w:r>
      <w:proofErr w:type="spellEnd"/>
      <w:r w:rsidR="00501F3C">
        <w:rPr>
          <w:rFonts w:ascii="Times New Roman" w:hAnsi="Times New Roman" w:cs="Times New Roman"/>
          <w:sz w:val="24"/>
          <w:szCs w:val="24"/>
        </w:rPr>
        <w:t xml:space="preserve"> материалы</w:t>
      </w:r>
    </w:p>
    <w:p w:rsidR="0002726D" w:rsidRDefault="0002726D" w:rsidP="00501F3C">
      <w:pPr>
        <w:ind w:firstLine="567"/>
        <w:jc w:val="center"/>
        <w:rPr>
          <w:rFonts w:ascii="Times New Roman" w:hAnsi="Times New Roman" w:cs="Times New Roman"/>
          <w:sz w:val="24"/>
          <w:szCs w:val="24"/>
        </w:rPr>
      </w:pPr>
    </w:p>
    <w:p w:rsidR="0002726D" w:rsidRPr="0002726D" w:rsidRDefault="0002726D" w:rsidP="0002726D">
      <w:pPr>
        <w:spacing w:after="0" w:line="240" w:lineRule="auto"/>
        <w:rPr>
          <w:rFonts w:ascii="Times New Roman" w:eastAsia="Times New Roman" w:hAnsi="Times New Roman" w:cs="Times New Roman"/>
          <w:sz w:val="28"/>
          <w:szCs w:val="28"/>
          <w:lang w:eastAsia="ru-RU"/>
        </w:rPr>
      </w:pPr>
    </w:p>
    <w:p w:rsidR="0002726D" w:rsidRPr="0002726D" w:rsidRDefault="0002726D" w:rsidP="0002726D">
      <w:pPr>
        <w:spacing w:after="0" w:line="240" w:lineRule="auto"/>
        <w:rPr>
          <w:rFonts w:ascii="Times New Roman" w:eastAsia="Times New Roman" w:hAnsi="Times New Roman" w:cs="Times New Roman"/>
          <w:sz w:val="24"/>
          <w:szCs w:val="24"/>
          <w:lang w:eastAsia="ru-RU"/>
        </w:rPr>
      </w:pPr>
      <w:proofErr w:type="gramStart"/>
      <w:r w:rsidRPr="0002726D">
        <w:rPr>
          <w:rFonts w:ascii="Times New Roman" w:eastAsia="Times New Roman" w:hAnsi="Times New Roman" w:cs="Times New Roman"/>
          <w:sz w:val="24"/>
          <w:szCs w:val="24"/>
          <w:lang w:eastAsia="ru-RU"/>
        </w:rPr>
        <w:t>Ответы: 1- б, г, д; 2 – г; 3- а; 4 – а, б, г; 5- б; 6 – б; 7- а; 8 – а.</w:t>
      </w:r>
      <w:proofErr w:type="gramEnd"/>
    </w:p>
    <w:p w:rsidR="0002726D" w:rsidRPr="00501F3C" w:rsidRDefault="0002726D" w:rsidP="00501F3C">
      <w:pPr>
        <w:ind w:firstLine="567"/>
        <w:jc w:val="center"/>
        <w:rPr>
          <w:rFonts w:ascii="Times New Roman" w:hAnsi="Times New Roman" w:cs="Times New Roman"/>
          <w:sz w:val="24"/>
          <w:szCs w:val="24"/>
        </w:rPr>
      </w:pPr>
    </w:p>
    <w:p w:rsidR="00E25C30" w:rsidRDefault="00E25C30" w:rsidP="00F75BE6">
      <w:pPr>
        <w:spacing w:after="0" w:line="240" w:lineRule="auto"/>
        <w:jc w:val="center"/>
        <w:rPr>
          <w:rFonts w:ascii="Times New Roman" w:hAnsi="Times New Roman" w:cs="Times New Roman"/>
          <w:sz w:val="24"/>
          <w:szCs w:val="24"/>
        </w:rPr>
      </w:pPr>
    </w:p>
    <w:p w:rsidR="0002726D" w:rsidRDefault="0002726D" w:rsidP="0002726D">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p>
    <w:p w:rsidR="0002726D" w:rsidRDefault="0002726D" w:rsidP="0002726D">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p>
    <w:p w:rsidR="0002726D" w:rsidRDefault="0002726D" w:rsidP="0002726D">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p>
    <w:p w:rsidR="0002726D" w:rsidRPr="0002726D" w:rsidRDefault="0002726D" w:rsidP="0002726D">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02726D">
        <w:rPr>
          <w:rFonts w:ascii="Times New Roman" w:eastAsia="Times New Roman" w:hAnsi="Times New Roman" w:cs="Times New Roman"/>
          <w:b/>
          <w:bCs/>
          <w:sz w:val="28"/>
          <w:szCs w:val="28"/>
          <w:lang w:eastAsia="ru-RU"/>
        </w:rPr>
        <w:lastRenderedPageBreak/>
        <w:t>Зачет: «Художественная культура эпохи Возрождения».</w:t>
      </w:r>
    </w:p>
    <w:p w:rsidR="0002726D" w:rsidRPr="0002726D" w:rsidRDefault="0002726D" w:rsidP="0002726D">
      <w:pPr>
        <w:spacing w:after="0" w:line="240" w:lineRule="auto"/>
        <w:jc w:val="both"/>
        <w:rPr>
          <w:rFonts w:ascii="Times New Roman" w:eastAsia="Times New Roman" w:hAnsi="Times New Roman" w:cs="Times New Roman"/>
          <w:b/>
          <w:iCs/>
          <w:sz w:val="24"/>
          <w:szCs w:val="24"/>
          <w:lang w:eastAsia="ru-RU"/>
        </w:rPr>
      </w:pPr>
      <w:r w:rsidRPr="0002726D">
        <w:rPr>
          <w:rFonts w:ascii="Times New Roman" w:eastAsia="Times New Roman" w:hAnsi="Times New Roman" w:cs="Times New Roman"/>
          <w:b/>
          <w:iCs/>
          <w:sz w:val="24"/>
          <w:szCs w:val="24"/>
          <w:lang w:eastAsia="ru-RU"/>
        </w:rPr>
        <w:t>Задание 1.</w:t>
      </w:r>
    </w:p>
    <w:p w:rsidR="0002726D" w:rsidRPr="0002726D" w:rsidRDefault="0002726D" w:rsidP="0002726D">
      <w:pPr>
        <w:spacing w:after="0" w:line="240" w:lineRule="auto"/>
        <w:rPr>
          <w:rFonts w:ascii="Times New Roman" w:eastAsia="Times New Roman" w:hAnsi="Times New Roman" w:cs="Times New Roman"/>
          <w:sz w:val="24"/>
          <w:szCs w:val="24"/>
          <w:lang w:eastAsia="ru-RU"/>
        </w:rPr>
      </w:pPr>
      <w:r w:rsidRPr="0002726D">
        <w:rPr>
          <w:rFonts w:ascii="Times New Roman" w:eastAsia="Times New Roman" w:hAnsi="Times New Roman" w:cs="Times New Roman"/>
          <w:sz w:val="24"/>
          <w:szCs w:val="24"/>
          <w:lang w:eastAsia="ru-RU"/>
        </w:rPr>
        <w:t xml:space="preserve">Посмотрите на слайд, назовите периоды Возрождения, дайте краткую характеристику, укажите временные рамки. </w:t>
      </w:r>
    </w:p>
    <w:p w:rsidR="0002726D" w:rsidRPr="0002726D" w:rsidRDefault="0002726D" w:rsidP="0002726D">
      <w:pPr>
        <w:spacing w:after="0" w:line="240" w:lineRule="auto"/>
        <w:jc w:val="both"/>
        <w:rPr>
          <w:rFonts w:ascii="Times New Roman" w:eastAsia="Times New Roman" w:hAnsi="Times New Roman" w:cs="Times New Roman"/>
          <w:b/>
          <w:sz w:val="24"/>
          <w:szCs w:val="24"/>
          <w:lang w:eastAsia="ru-RU"/>
        </w:rPr>
      </w:pPr>
      <w:r w:rsidRPr="0002726D">
        <w:rPr>
          <w:rFonts w:ascii="Times New Roman" w:eastAsia="Times New Roman" w:hAnsi="Times New Roman" w:cs="Times New Roman"/>
          <w:b/>
          <w:sz w:val="24"/>
          <w:szCs w:val="24"/>
          <w:lang w:eastAsia="ru-RU"/>
        </w:rPr>
        <w:t>1.1 Эпоха Возрождения</w:t>
      </w:r>
      <w:r w:rsidRPr="0002726D">
        <w:rPr>
          <w:rFonts w:ascii="Times New Roman" w:eastAsia="Calibri" w:hAnsi="Times New Roman" w:cs="Times New Roman"/>
          <w:sz w:val="24"/>
          <w:szCs w:val="24"/>
        </w:rPr>
        <w:t xml:space="preserve"> или </w:t>
      </w:r>
      <w:proofErr w:type="spellStart"/>
      <w:proofErr w:type="gramStart"/>
      <w:r w:rsidRPr="0002726D">
        <w:rPr>
          <w:rFonts w:ascii="Times New Roman" w:eastAsia="Calibri" w:hAnsi="Times New Roman" w:cs="Times New Roman"/>
          <w:b/>
          <w:bCs/>
          <w:sz w:val="24"/>
          <w:szCs w:val="24"/>
        </w:rPr>
        <w:t>Ренесса́нс</w:t>
      </w:r>
      <w:proofErr w:type="spellEnd"/>
      <w:proofErr w:type="gramEnd"/>
      <w:r w:rsidRPr="0002726D">
        <w:rPr>
          <w:rFonts w:ascii="Times New Roman" w:eastAsia="Calibri" w:hAnsi="Times New Roman" w:cs="Times New Roman"/>
          <w:sz w:val="24"/>
          <w:szCs w:val="24"/>
        </w:rPr>
        <w:t xml:space="preserve"> (</w:t>
      </w:r>
      <w:hyperlink r:id="rId7" w:tooltip="Французский язык" w:history="1">
        <w:r w:rsidRPr="0002726D">
          <w:rPr>
            <w:rFonts w:ascii="Times New Roman" w:eastAsia="Calibri" w:hAnsi="Times New Roman" w:cs="Times New Roman"/>
            <w:color w:val="0000FF"/>
            <w:sz w:val="24"/>
            <w:szCs w:val="24"/>
            <w:u w:val="single"/>
          </w:rPr>
          <w:t>фр.</w:t>
        </w:r>
      </w:hyperlink>
      <w:r w:rsidRPr="0002726D">
        <w:rPr>
          <w:rFonts w:ascii="Times New Roman" w:eastAsia="Calibri" w:hAnsi="Times New Roman" w:cs="Times New Roman"/>
          <w:sz w:val="24"/>
          <w:szCs w:val="24"/>
        </w:rPr>
        <w:t> </w:t>
      </w:r>
      <w:hyperlink r:id="rId8" w:history="1">
        <w:r w:rsidRPr="0002726D">
          <w:rPr>
            <w:rFonts w:ascii="Times New Roman" w:eastAsia="Calibri" w:hAnsi="Times New Roman" w:cs="Times New Roman"/>
            <w:color w:val="0000FF"/>
            <w:sz w:val="24"/>
            <w:szCs w:val="24"/>
            <w:u w:val="single"/>
          </w:rPr>
          <w:t> — «снова» или «заново рожденный»</w:t>
        </w:r>
      </w:hyperlink>
      <w:r w:rsidRPr="0002726D">
        <w:rPr>
          <w:rFonts w:ascii="Times New Roman" w:eastAsia="Calibri" w:hAnsi="Times New Roman" w:cs="Times New Roman"/>
          <w:sz w:val="24"/>
          <w:szCs w:val="24"/>
        </w:rPr>
        <w:t xml:space="preserve">) — эпоха в истории культуры </w:t>
      </w:r>
      <w:hyperlink r:id="rId9" w:tooltip="Европа" w:history="1">
        <w:r w:rsidRPr="0002726D">
          <w:rPr>
            <w:rFonts w:ascii="Times New Roman" w:eastAsia="Calibri" w:hAnsi="Times New Roman" w:cs="Times New Roman"/>
            <w:color w:val="0000FF"/>
            <w:sz w:val="24"/>
            <w:szCs w:val="24"/>
            <w:u w:val="single"/>
          </w:rPr>
          <w:t>Европы</w:t>
        </w:r>
      </w:hyperlink>
      <w:r w:rsidRPr="0002726D">
        <w:rPr>
          <w:rFonts w:ascii="Times New Roman" w:eastAsia="Calibri" w:hAnsi="Times New Roman" w:cs="Times New Roman"/>
          <w:sz w:val="24"/>
          <w:szCs w:val="24"/>
        </w:rPr>
        <w:t xml:space="preserve">, пришедшая на смену культуре </w:t>
      </w:r>
      <w:hyperlink r:id="rId10" w:tooltip="Средние века" w:history="1">
        <w:r w:rsidRPr="0002726D">
          <w:rPr>
            <w:rFonts w:ascii="Times New Roman" w:eastAsia="Calibri" w:hAnsi="Times New Roman" w:cs="Times New Roman"/>
            <w:color w:val="0000FF"/>
            <w:sz w:val="24"/>
            <w:szCs w:val="24"/>
            <w:u w:val="single"/>
          </w:rPr>
          <w:t>Средних веков</w:t>
        </w:r>
      </w:hyperlink>
      <w:r w:rsidRPr="0002726D">
        <w:rPr>
          <w:rFonts w:ascii="Times New Roman" w:eastAsia="Calibri" w:hAnsi="Times New Roman" w:cs="Times New Roman"/>
          <w:sz w:val="24"/>
          <w:szCs w:val="24"/>
        </w:rPr>
        <w:t xml:space="preserve"> и предшествующая культуре </w:t>
      </w:r>
      <w:hyperlink r:id="rId11" w:tooltip="Новое время" w:history="1">
        <w:r w:rsidRPr="0002726D">
          <w:rPr>
            <w:rFonts w:ascii="Times New Roman" w:eastAsia="Calibri" w:hAnsi="Times New Roman" w:cs="Times New Roman"/>
            <w:color w:val="0000FF"/>
            <w:sz w:val="24"/>
            <w:szCs w:val="24"/>
            <w:u w:val="single"/>
          </w:rPr>
          <w:t>нового времени</w:t>
        </w:r>
      </w:hyperlink>
      <w:r w:rsidRPr="0002726D">
        <w:rPr>
          <w:rFonts w:ascii="Times New Roman" w:eastAsia="Calibri" w:hAnsi="Times New Roman" w:cs="Times New Roman"/>
          <w:sz w:val="24"/>
          <w:szCs w:val="24"/>
        </w:rPr>
        <w:t xml:space="preserve">. Примерные хронологические рамки эпохи — начало </w:t>
      </w:r>
      <w:hyperlink r:id="rId12" w:tooltip="XIV" w:history="1">
        <w:r w:rsidRPr="0002726D">
          <w:rPr>
            <w:rFonts w:ascii="Times New Roman" w:eastAsia="Calibri" w:hAnsi="Times New Roman" w:cs="Times New Roman"/>
            <w:color w:val="0000FF"/>
            <w:sz w:val="24"/>
            <w:szCs w:val="24"/>
            <w:u w:val="single"/>
          </w:rPr>
          <w:t>XIV</w:t>
        </w:r>
      </w:hyperlink>
      <w:r w:rsidRPr="0002726D">
        <w:rPr>
          <w:rFonts w:ascii="Times New Roman" w:eastAsia="Calibri" w:hAnsi="Times New Roman" w:cs="Times New Roman"/>
          <w:sz w:val="24"/>
          <w:szCs w:val="24"/>
        </w:rPr>
        <w:t xml:space="preserve">— последняя четверть </w:t>
      </w:r>
      <w:hyperlink r:id="rId13" w:tooltip="XVI век" w:history="1">
        <w:r w:rsidRPr="0002726D">
          <w:rPr>
            <w:rFonts w:ascii="Times New Roman" w:eastAsia="Calibri" w:hAnsi="Times New Roman" w:cs="Times New Roman"/>
            <w:color w:val="0000FF"/>
            <w:sz w:val="24"/>
            <w:szCs w:val="24"/>
            <w:u w:val="single"/>
          </w:rPr>
          <w:t>XVI веков</w:t>
        </w:r>
      </w:hyperlink>
      <w:r w:rsidRPr="0002726D">
        <w:rPr>
          <w:rFonts w:ascii="Times New Roman" w:eastAsia="Calibri" w:hAnsi="Times New Roman" w:cs="Times New Roman"/>
          <w:sz w:val="24"/>
          <w:szCs w:val="24"/>
        </w:rPr>
        <w:t xml:space="preserve"> и в некоторых случаях — первые десятилетия </w:t>
      </w:r>
      <w:hyperlink r:id="rId14" w:tooltip="XVII век" w:history="1">
        <w:r w:rsidRPr="0002726D">
          <w:rPr>
            <w:rFonts w:ascii="Times New Roman" w:eastAsia="Calibri" w:hAnsi="Times New Roman" w:cs="Times New Roman"/>
            <w:color w:val="0000FF"/>
            <w:sz w:val="24"/>
            <w:szCs w:val="24"/>
            <w:u w:val="single"/>
          </w:rPr>
          <w:t>XVII века</w:t>
        </w:r>
      </w:hyperlink>
      <w:r w:rsidRPr="0002726D">
        <w:rPr>
          <w:rFonts w:ascii="Times New Roman" w:eastAsia="Calibri" w:hAnsi="Times New Roman" w:cs="Times New Roman"/>
          <w:sz w:val="24"/>
          <w:szCs w:val="24"/>
        </w:rPr>
        <w:t xml:space="preserve"> (например, в </w:t>
      </w:r>
      <w:hyperlink r:id="rId15" w:tooltip="Англия" w:history="1">
        <w:r w:rsidRPr="0002726D">
          <w:rPr>
            <w:rFonts w:ascii="Times New Roman" w:eastAsia="Calibri" w:hAnsi="Times New Roman" w:cs="Times New Roman"/>
            <w:color w:val="0000FF"/>
            <w:sz w:val="24"/>
            <w:szCs w:val="24"/>
            <w:u w:val="single"/>
          </w:rPr>
          <w:t>Англии</w:t>
        </w:r>
      </w:hyperlink>
      <w:r w:rsidRPr="0002726D">
        <w:rPr>
          <w:rFonts w:ascii="Times New Roman" w:eastAsia="Calibri" w:hAnsi="Times New Roman" w:cs="Times New Roman"/>
          <w:sz w:val="24"/>
          <w:szCs w:val="24"/>
        </w:rPr>
        <w:t xml:space="preserve"> и, особенно, в </w:t>
      </w:r>
      <w:hyperlink r:id="rId16" w:tooltip="Испания" w:history="1">
        <w:r w:rsidRPr="0002726D">
          <w:rPr>
            <w:rFonts w:ascii="Times New Roman" w:eastAsia="Calibri" w:hAnsi="Times New Roman" w:cs="Times New Roman"/>
            <w:color w:val="0000FF"/>
            <w:sz w:val="24"/>
            <w:szCs w:val="24"/>
            <w:u w:val="single"/>
          </w:rPr>
          <w:t>Испании</w:t>
        </w:r>
      </w:hyperlink>
      <w:r w:rsidRPr="0002726D">
        <w:rPr>
          <w:rFonts w:ascii="Times New Roman" w:eastAsia="Calibri" w:hAnsi="Times New Roman" w:cs="Times New Roman"/>
          <w:sz w:val="24"/>
          <w:szCs w:val="24"/>
        </w:rPr>
        <w:t xml:space="preserve">). Отличительная черта эпохи Возрождения — светский характер культуры и её </w:t>
      </w:r>
      <w:hyperlink r:id="rId17" w:tooltip="Антропоцентризм" w:history="1">
        <w:r w:rsidRPr="0002726D">
          <w:rPr>
            <w:rFonts w:ascii="Times New Roman" w:eastAsia="Calibri" w:hAnsi="Times New Roman" w:cs="Times New Roman"/>
            <w:color w:val="0000FF"/>
            <w:sz w:val="24"/>
            <w:szCs w:val="24"/>
            <w:u w:val="single"/>
          </w:rPr>
          <w:t>антропоцентризм</w:t>
        </w:r>
      </w:hyperlink>
      <w:r w:rsidRPr="0002726D">
        <w:rPr>
          <w:rFonts w:ascii="Times New Roman" w:eastAsia="Calibri" w:hAnsi="Times New Roman" w:cs="Times New Roman"/>
          <w:sz w:val="24"/>
          <w:szCs w:val="24"/>
        </w:rPr>
        <w:t xml:space="preserve"> (то есть интерес, в первую очередь, к человеку и его деятельности). Появляется интерес к </w:t>
      </w:r>
      <w:hyperlink r:id="rId18" w:tooltip="Античность" w:history="1">
        <w:r w:rsidRPr="0002726D">
          <w:rPr>
            <w:rFonts w:ascii="Times New Roman" w:eastAsia="Calibri" w:hAnsi="Times New Roman" w:cs="Times New Roman"/>
            <w:color w:val="0000FF"/>
            <w:sz w:val="24"/>
            <w:szCs w:val="24"/>
            <w:u w:val="single"/>
          </w:rPr>
          <w:t>античной</w:t>
        </w:r>
      </w:hyperlink>
      <w:r w:rsidRPr="0002726D">
        <w:rPr>
          <w:rFonts w:ascii="Times New Roman" w:eastAsia="Calibri" w:hAnsi="Times New Roman" w:cs="Times New Roman"/>
          <w:sz w:val="24"/>
          <w:szCs w:val="24"/>
        </w:rPr>
        <w:t xml:space="preserve"> культуре, происходит как бы её «возрождение» — так и появился термин.</w:t>
      </w:r>
    </w:p>
    <w:p w:rsidR="0002726D" w:rsidRPr="0002726D" w:rsidRDefault="0002726D" w:rsidP="0002726D">
      <w:pPr>
        <w:keepNext/>
        <w:spacing w:after="0" w:line="240" w:lineRule="auto"/>
        <w:jc w:val="both"/>
        <w:outlineLvl w:val="2"/>
        <w:rPr>
          <w:rFonts w:ascii="Times New Roman" w:eastAsia="Times New Roman" w:hAnsi="Times New Roman" w:cs="Times New Roman"/>
          <w:b/>
          <w:bCs/>
          <w:sz w:val="24"/>
          <w:szCs w:val="24"/>
        </w:rPr>
      </w:pPr>
      <w:r w:rsidRPr="0002726D">
        <w:rPr>
          <w:rFonts w:ascii="Times New Roman" w:eastAsia="Times New Roman" w:hAnsi="Times New Roman" w:cs="Times New Roman"/>
          <w:b/>
          <w:bCs/>
          <w:sz w:val="24"/>
          <w:szCs w:val="24"/>
        </w:rPr>
        <w:t>1.2 Проторенессанс</w:t>
      </w: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sz w:val="24"/>
          <w:szCs w:val="24"/>
          <w:lang w:eastAsia="ru-RU"/>
        </w:rPr>
        <w:t xml:space="preserve">Проторенессанс тесно связан со средневековьем, с </w:t>
      </w:r>
      <w:hyperlink r:id="rId19" w:tooltip="Романский стиль" w:history="1">
        <w:r w:rsidRPr="0002726D">
          <w:rPr>
            <w:rFonts w:ascii="Times New Roman" w:eastAsia="Times New Roman" w:hAnsi="Times New Roman" w:cs="Times New Roman"/>
            <w:color w:val="0000FF"/>
            <w:sz w:val="24"/>
            <w:szCs w:val="24"/>
            <w:u w:val="single"/>
            <w:lang w:eastAsia="ru-RU"/>
          </w:rPr>
          <w:t>романскими</w:t>
        </w:r>
      </w:hyperlink>
      <w:r w:rsidRPr="0002726D">
        <w:rPr>
          <w:rFonts w:ascii="Times New Roman" w:eastAsia="Times New Roman" w:hAnsi="Times New Roman" w:cs="Times New Roman"/>
          <w:sz w:val="24"/>
          <w:szCs w:val="24"/>
          <w:lang w:eastAsia="ru-RU"/>
        </w:rPr>
        <w:t xml:space="preserve">, </w:t>
      </w:r>
      <w:hyperlink r:id="rId20" w:tooltip="Готика" w:history="1">
        <w:r w:rsidRPr="0002726D">
          <w:rPr>
            <w:rFonts w:ascii="Times New Roman" w:eastAsia="Times New Roman" w:hAnsi="Times New Roman" w:cs="Times New Roman"/>
            <w:color w:val="0000FF"/>
            <w:sz w:val="24"/>
            <w:szCs w:val="24"/>
            <w:u w:val="single"/>
            <w:lang w:eastAsia="ru-RU"/>
          </w:rPr>
          <w:t>готическими</w:t>
        </w:r>
      </w:hyperlink>
      <w:r w:rsidRPr="0002726D">
        <w:rPr>
          <w:rFonts w:ascii="Times New Roman" w:eastAsia="Times New Roman" w:hAnsi="Times New Roman" w:cs="Times New Roman"/>
          <w:sz w:val="24"/>
          <w:szCs w:val="24"/>
          <w:lang w:eastAsia="ru-RU"/>
        </w:rPr>
        <w:t xml:space="preserve"> традициями, этот период явился подготовкой Возрождения. Этот период делится на два </w:t>
      </w:r>
      <w:proofErr w:type="spellStart"/>
      <w:r w:rsidRPr="0002726D">
        <w:rPr>
          <w:rFonts w:ascii="Times New Roman" w:eastAsia="Times New Roman" w:hAnsi="Times New Roman" w:cs="Times New Roman"/>
          <w:sz w:val="24"/>
          <w:szCs w:val="24"/>
          <w:lang w:eastAsia="ru-RU"/>
        </w:rPr>
        <w:t>подпериода</w:t>
      </w:r>
      <w:proofErr w:type="spellEnd"/>
      <w:r w:rsidRPr="0002726D">
        <w:rPr>
          <w:rFonts w:ascii="Times New Roman" w:eastAsia="Times New Roman" w:hAnsi="Times New Roman" w:cs="Times New Roman"/>
          <w:sz w:val="24"/>
          <w:szCs w:val="24"/>
          <w:lang w:eastAsia="ru-RU"/>
        </w:rPr>
        <w:t xml:space="preserve">: до смерти </w:t>
      </w:r>
      <w:proofErr w:type="spellStart"/>
      <w:r w:rsidRPr="0002726D">
        <w:rPr>
          <w:rFonts w:ascii="Times New Roman" w:eastAsia="Times New Roman" w:hAnsi="Times New Roman" w:cs="Times New Roman"/>
          <w:sz w:val="24"/>
          <w:szCs w:val="24"/>
          <w:lang w:eastAsia="ru-RU"/>
        </w:rPr>
        <w:t>Джотто</w:t>
      </w:r>
      <w:proofErr w:type="spellEnd"/>
      <w:r w:rsidRPr="0002726D">
        <w:rPr>
          <w:rFonts w:ascii="Times New Roman" w:eastAsia="Times New Roman" w:hAnsi="Times New Roman" w:cs="Times New Roman"/>
          <w:sz w:val="24"/>
          <w:szCs w:val="24"/>
          <w:lang w:eastAsia="ru-RU"/>
        </w:rPr>
        <w:t xml:space="preserve"> </w:t>
      </w:r>
      <w:proofErr w:type="spellStart"/>
      <w:r w:rsidRPr="0002726D">
        <w:rPr>
          <w:rFonts w:ascii="Times New Roman" w:eastAsia="Times New Roman" w:hAnsi="Times New Roman" w:cs="Times New Roman"/>
          <w:sz w:val="24"/>
          <w:szCs w:val="24"/>
          <w:lang w:eastAsia="ru-RU"/>
        </w:rPr>
        <w:t>ди</w:t>
      </w:r>
      <w:proofErr w:type="spellEnd"/>
      <w:r w:rsidRPr="0002726D">
        <w:rPr>
          <w:rFonts w:ascii="Times New Roman" w:eastAsia="Times New Roman" w:hAnsi="Times New Roman" w:cs="Times New Roman"/>
          <w:sz w:val="24"/>
          <w:szCs w:val="24"/>
          <w:lang w:eastAsia="ru-RU"/>
        </w:rPr>
        <w:t xml:space="preserve"> </w:t>
      </w:r>
      <w:proofErr w:type="spellStart"/>
      <w:r w:rsidRPr="0002726D">
        <w:rPr>
          <w:rFonts w:ascii="Times New Roman" w:eastAsia="Times New Roman" w:hAnsi="Times New Roman" w:cs="Times New Roman"/>
          <w:sz w:val="24"/>
          <w:szCs w:val="24"/>
          <w:lang w:eastAsia="ru-RU"/>
        </w:rPr>
        <w:t>Бондоне</w:t>
      </w:r>
      <w:proofErr w:type="spellEnd"/>
      <w:r w:rsidRPr="0002726D">
        <w:rPr>
          <w:rFonts w:ascii="Times New Roman" w:eastAsia="Times New Roman" w:hAnsi="Times New Roman" w:cs="Times New Roman"/>
          <w:sz w:val="24"/>
          <w:szCs w:val="24"/>
          <w:lang w:eastAsia="ru-RU"/>
        </w:rPr>
        <w:t xml:space="preserve"> и после (1337 год). Важнейшие открытия, ярчайшие мастера живут и работают в первый период. Второй отрезок связан с эпидемией чумы, обрушившейся на Италию. Все открытия совершались на интуитивном уровне. В конце XIII века во </w:t>
      </w:r>
      <w:hyperlink r:id="rId21" w:tooltip="Флорентийская республика" w:history="1">
        <w:r w:rsidRPr="0002726D">
          <w:rPr>
            <w:rFonts w:ascii="Times New Roman" w:eastAsia="Times New Roman" w:hAnsi="Times New Roman" w:cs="Times New Roman"/>
            <w:color w:val="0000FF"/>
            <w:sz w:val="24"/>
            <w:szCs w:val="24"/>
            <w:u w:val="single"/>
            <w:lang w:eastAsia="ru-RU"/>
          </w:rPr>
          <w:t>Флоренции</w:t>
        </w:r>
      </w:hyperlink>
      <w:r w:rsidRPr="0002726D">
        <w:rPr>
          <w:rFonts w:ascii="Times New Roman" w:eastAsia="Times New Roman" w:hAnsi="Times New Roman" w:cs="Times New Roman"/>
          <w:sz w:val="24"/>
          <w:szCs w:val="24"/>
          <w:lang w:eastAsia="ru-RU"/>
        </w:rPr>
        <w:t xml:space="preserve"> возводится главное храмовое сооружение — собор </w:t>
      </w:r>
      <w:hyperlink r:id="rId22" w:tooltip="Санта Мария дель Фьоре" w:history="1">
        <w:r w:rsidRPr="0002726D">
          <w:rPr>
            <w:rFonts w:ascii="Times New Roman" w:eastAsia="Times New Roman" w:hAnsi="Times New Roman" w:cs="Times New Roman"/>
            <w:color w:val="0000FF"/>
            <w:sz w:val="24"/>
            <w:szCs w:val="24"/>
            <w:u w:val="single"/>
            <w:lang w:eastAsia="ru-RU"/>
          </w:rPr>
          <w:t xml:space="preserve">Санта Мария </w:t>
        </w:r>
        <w:proofErr w:type="spellStart"/>
        <w:r w:rsidRPr="0002726D">
          <w:rPr>
            <w:rFonts w:ascii="Times New Roman" w:eastAsia="Times New Roman" w:hAnsi="Times New Roman" w:cs="Times New Roman"/>
            <w:color w:val="0000FF"/>
            <w:sz w:val="24"/>
            <w:szCs w:val="24"/>
            <w:u w:val="single"/>
            <w:lang w:eastAsia="ru-RU"/>
          </w:rPr>
          <w:t>дель</w:t>
        </w:r>
        <w:proofErr w:type="spellEnd"/>
        <w:r w:rsidRPr="0002726D">
          <w:rPr>
            <w:rFonts w:ascii="Times New Roman" w:eastAsia="Times New Roman" w:hAnsi="Times New Roman" w:cs="Times New Roman"/>
            <w:color w:val="0000FF"/>
            <w:sz w:val="24"/>
            <w:szCs w:val="24"/>
            <w:u w:val="single"/>
            <w:lang w:eastAsia="ru-RU"/>
          </w:rPr>
          <w:t xml:space="preserve"> </w:t>
        </w:r>
        <w:proofErr w:type="spellStart"/>
        <w:r w:rsidRPr="0002726D">
          <w:rPr>
            <w:rFonts w:ascii="Times New Roman" w:eastAsia="Times New Roman" w:hAnsi="Times New Roman" w:cs="Times New Roman"/>
            <w:color w:val="0000FF"/>
            <w:sz w:val="24"/>
            <w:szCs w:val="24"/>
            <w:u w:val="single"/>
            <w:lang w:eastAsia="ru-RU"/>
          </w:rPr>
          <w:t>Фьоре</w:t>
        </w:r>
        <w:proofErr w:type="spellEnd"/>
      </w:hyperlink>
      <w:r w:rsidRPr="0002726D">
        <w:rPr>
          <w:rFonts w:ascii="Times New Roman" w:eastAsia="Times New Roman" w:hAnsi="Times New Roman" w:cs="Times New Roman"/>
          <w:sz w:val="24"/>
          <w:szCs w:val="24"/>
          <w:lang w:eastAsia="ru-RU"/>
        </w:rPr>
        <w:t xml:space="preserve">, автором был </w:t>
      </w:r>
      <w:hyperlink r:id="rId23" w:tooltip="Арнольфо ди Камбио" w:history="1">
        <w:proofErr w:type="spellStart"/>
        <w:r w:rsidRPr="0002726D">
          <w:rPr>
            <w:rFonts w:ascii="Times New Roman" w:eastAsia="Times New Roman" w:hAnsi="Times New Roman" w:cs="Times New Roman"/>
            <w:color w:val="0000FF"/>
            <w:sz w:val="24"/>
            <w:szCs w:val="24"/>
            <w:u w:val="single"/>
            <w:lang w:eastAsia="ru-RU"/>
          </w:rPr>
          <w:t>Арнольфо</w:t>
        </w:r>
        <w:proofErr w:type="spellEnd"/>
        <w:r w:rsidRPr="0002726D">
          <w:rPr>
            <w:rFonts w:ascii="Times New Roman" w:eastAsia="Times New Roman" w:hAnsi="Times New Roman" w:cs="Times New Roman"/>
            <w:color w:val="0000FF"/>
            <w:sz w:val="24"/>
            <w:szCs w:val="24"/>
            <w:u w:val="single"/>
            <w:lang w:eastAsia="ru-RU"/>
          </w:rPr>
          <w:t xml:space="preserve"> </w:t>
        </w:r>
        <w:proofErr w:type="spellStart"/>
        <w:r w:rsidRPr="0002726D">
          <w:rPr>
            <w:rFonts w:ascii="Times New Roman" w:eastAsia="Times New Roman" w:hAnsi="Times New Roman" w:cs="Times New Roman"/>
            <w:color w:val="0000FF"/>
            <w:sz w:val="24"/>
            <w:szCs w:val="24"/>
            <w:u w:val="single"/>
            <w:lang w:eastAsia="ru-RU"/>
          </w:rPr>
          <w:t>ди</w:t>
        </w:r>
        <w:proofErr w:type="spellEnd"/>
        <w:r w:rsidRPr="0002726D">
          <w:rPr>
            <w:rFonts w:ascii="Times New Roman" w:eastAsia="Times New Roman" w:hAnsi="Times New Roman" w:cs="Times New Roman"/>
            <w:color w:val="0000FF"/>
            <w:sz w:val="24"/>
            <w:szCs w:val="24"/>
            <w:u w:val="single"/>
            <w:lang w:eastAsia="ru-RU"/>
          </w:rPr>
          <w:t xml:space="preserve"> Камбио</w:t>
        </w:r>
      </w:hyperlink>
      <w:r w:rsidRPr="0002726D">
        <w:rPr>
          <w:rFonts w:ascii="Times New Roman" w:eastAsia="Times New Roman" w:hAnsi="Times New Roman" w:cs="Times New Roman"/>
          <w:sz w:val="24"/>
          <w:szCs w:val="24"/>
          <w:lang w:eastAsia="ru-RU"/>
        </w:rPr>
        <w:t xml:space="preserve">, затем работу продолжил </w:t>
      </w:r>
      <w:proofErr w:type="spellStart"/>
      <w:r w:rsidRPr="0002726D">
        <w:rPr>
          <w:rFonts w:ascii="Times New Roman" w:eastAsia="Times New Roman" w:hAnsi="Times New Roman" w:cs="Times New Roman"/>
          <w:sz w:val="24"/>
          <w:szCs w:val="24"/>
          <w:lang w:eastAsia="ru-RU"/>
        </w:rPr>
        <w:t>Джотто</w:t>
      </w:r>
      <w:proofErr w:type="spellEnd"/>
      <w:r w:rsidRPr="0002726D">
        <w:rPr>
          <w:rFonts w:ascii="Times New Roman" w:eastAsia="Times New Roman" w:hAnsi="Times New Roman" w:cs="Times New Roman"/>
          <w:sz w:val="24"/>
          <w:szCs w:val="24"/>
          <w:lang w:eastAsia="ru-RU"/>
        </w:rPr>
        <w:t xml:space="preserve">, спроектировавший </w:t>
      </w:r>
      <w:hyperlink r:id="rId24" w:tooltip="Кампанила Джотто" w:history="1">
        <w:proofErr w:type="spellStart"/>
        <w:r w:rsidRPr="0002726D">
          <w:rPr>
            <w:rFonts w:ascii="Times New Roman" w:eastAsia="Times New Roman" w:hAnsi="Times New Roman" w:cs="Times New Roman"/>
            <w:color w:val="0000FF"/>
            <w:sz w:val="24"/>
            <w:szCs w:val="24"/>
            <w:u w:val="single"/>
            <w:lang w:eastAsia="ru-RU"/>
          </w:rPr>
          <w:t>кампанилу</w:t>
        </w:r>
        <w:proofErr w:type="spellEnd"/>
        <w:r w:rsidRPr="0002726D">
          <w:rPr>
            <w:rFonts w:ascii="Times New Roman" w:eastAsia="Times New Roman" w:hAnsi="Times New Roman" w:cs="Times New Roman"/>
            <w:color w:val="0000FF"/>
            <w:sz w:val="24"/>
            <w:szCs w:val="24"/>
            <w:u w:val="single"/>
            <w:lang w:eastAsia="ru-RU"/>
          </w:rPr>
          <w:t xml:space="preserve"> Флорентийского </w:t>
        </w:r>
        <w:proofErr w:type="spellStart"/>
        <w:r w:rsidRPr="0002726D">
          <w:rPr>
            <w:rFonts w:ascii="Times New Roman" w:eastAsia="Times New Roman" w:hAnsi="Times New Roman" w:cs="Times New Roman"/>
            <w:color w:val="0000FF"/>
            <w:sz w:val="24"/>
            <w:szCs w:val="24"/>
            <w:u w:val="single"/>
            <w:lang w:eastAsia="ru-RU"/>
          </w:rPr>
          <w:t>собора</w:t>
        </w:r>
        <w:proofErr w:type="gramStart"/>
      </w:hyperlink>
      <w:r w:rsidRPr="0002726D">
        <w:rPr>
          <w:rFonts w:ascii="Times New Roman" w:eastAsia="Times New Roman" w:hAnsi="Times New Roman" w:cs="Times New Roman"/>
          <w:sz w:val="24"/>
          <w:szCs w:val="24"/>
          <w:lang w:eastAsia="ru-RU"/>
        </w:rPr>
        <w:t>.</w:t>
      </w:r>
      <w:proofErr w:type="gramEnd"/>
      <w:r w:rsidRPr="0002726D">
        <w:rPr>
          <w:rFonts w:ascii="Times New Roman" w:eastAsia="Times New Roman" w:hAnsi="Times New Roman" w:cs="Times New Roman"/>
          <w:sz w:val="24"/>
          <w:szCs w:val="24"/>
          <w:lang w:eastAsia="ru-RU"/>
        </w:rPr>
        <w:t>Ранее</w:t>
      </w:r>
      <w:proofErr w:type="spellEnd"/>
      <w:r w:rsidRPr="0002726D">
        <w:rPr>
          <w:rFonts w:ascii="Times New Roman" w:eastAsia="Times New Roman" w:hAnsi="Times New Roman" w:cs="Times New Roman"/>
          <w:sz w:val="24"/>
          <w:szCs w:val="24"/>
          <w:lang w:eastAsia="ru-RU"/>
        </w:rPr>
        <w:t xml:space="preserve"> всего искусство проторенессанса проявилось в скульптуре (</w:t>
      </w:r>
      <w:proofErr w:type="spellStart"/>
      <w:r w:rsidRPr="0002726D">
        <w:rPr>
          <w:rFonts w:ascii="Times New Roman" w:eastAsia="Times New Roman" w:hAnsi="Times New Roman" w:cs="Times New Roman"/>
          <w:sz w:val="24"/>
          <w:szCs w:val="24"/>
          <w:lang w:eastAsia="ru-RU"/>
        </w:rPr>
        <w:t>Никколо</w:t>
      </w:r>
      <w:proofErr w:type="spellEnd"/>
      <w:r w:rsidRPr="0002726D">
        <w:rPr>
          <w:rFonts w:ascii="Times New Roman" w:eastAsia="Times New Roman" w:hAnsi="Times New Roman" w:cs="Times New Roman"/>
          <w:sz w:val="24"/>
          <w:szCs w:val="24"/>
          <w:lang w:eastAsia="ru-RU"/>
        </w:rPr>
        <w:t xml:space="preserve"> и Джованни Пизано, </w:t>
      </w:r>
      <w:proofErr w:type="spellStart"/>
      <w:r w:rsidRPr="0002726D">
        <w:rPr>
          <w:rFonts w:ascii="Times New Roman" w:eastAsia="Times New Roman" w:hAnsi="Times New Roman" w:cs="Times New Roman"/>
          <w:sz w:val="24"/>
          <w:szCs w:val="24"/>
          <w:lang w:eastAsia="ru-RU"/>
        </w:rPr>
        <w:t>Арнольфо</w:t>
      </w:r>
      <w:proofErr w:type="spellEnd"/>
      <w:r w:rsidRPr="0002726D">
        <w:rPr>
          <w:rFonts w:ascii="Times New Roman" w:eastAsia="Times New Roman" w:hAnsi="Times New Roman" w:cs="Times New Roman"/>
          <w:sz w:val="24"/>
          <w:szCs w:val="24"/>
          <w:lang w:eastAsia="ru-RU"/>
        </w:rPr>
        <w:t xml:space="preserve"> </w:t>
      </w:r>
      <w:proofErr w:type="spellStart"/>
      <w:r w:rsidRPr="0002726D">
        <w:rPr>
          <w:rFonts w:ascii="Times New Roman" w:eastAsia="Times New Roman" w:hAnsi="Times New Roman" w:cs="Times New Roman"/>
          <w:sz w:val="24"/>
          <w:szCs w:val="24"/>
          <w:lang w:eastAsia="ru-RU"/>
        </w:rPr>
        <w:t>ди</w:t>
      </w:r>
      <w:proofErr w:type="spellEnd"/>
      <w:r w:rsidRPr="0002726D">
        <w:rPr>
          <w:rFonts w:ascii="Times New Roman" w:eastAsia="Times New Roman" w:hAnsi="Times New Roman" w:cs="Times New Roman"/>
          <w:sz w:val="24"/>
          <w:szCs w:val="24"/>
          <w:lang w:eastAsia="ru-RU"/>
        </w:rPr>
        <w:t xml:space="preserve"> Камбио, </w:t>
      </w:r>
      <w:hyperlink r:id="rId25" w:tooltip="Андреа Пизано" w:history="1">
        <w:proofErr w:type="spellStart"/>
        <w:r w:rsidRPr="0002726D">
          <w:rPr>
            <w:rFonts w:ascii="Times New Roman" w:eastAsia="Times New Roman" w:hAnsi="Times New Roman" w:cs="Times New Roman"/>
            <w:color w:val="0000FF"/>
            <w:sz w:val="24"/>
            <w:szCs w:val="24"/>
            <w:u w:val="single"/>
            <w:lang w:eastAsia="ru-RU"/>
          </w:rPr>
          <w:t>Андреа</w:t>
        </w:r>
        <w:proofErr w:type="spellEnd"/>
        <w:r w:rsidRPr="0002726D">
          <w:rPr>
            <w:rFonts w:ascii="Times New Roman" w:eastAsia="Times New Roman" w:hAnsi="Times New Roman" w:cs="Times New Roman"/>
            <w:color w:val="0000FF"/>
            <w:sz w:val="24"/>
            <w:szCs w:val="24"/>
            <w:u w:val="single"/>
            <w:lang w:eastAsia="ru-RU"/>
          </w:rPr>
          <w:t xml:space="preserve"> Пизано</w:t>
        </w:r>
      </w:hyperlink>
      <w:r w:rsidRPr="0002726D">
        <w:rPr>
          <w:rFonts w:ascii="Times New Roman" w:eastAsia="Times New Roman" w:hAnsi="Times New Roman" w:cs="Times New Roman"/>
          <w:sz w:val="24"/>
          <w:szCs w:val="24"/>
          <w:lang w:eastAsia="ru-RU"/>
        </w:rPr>
        <w:t>). Живопись представлена двумя художественными школами: Флоренции (</w:t>
      </w:r>
      <w:proofErr w:type="spellStart"/>
      <w:r w:rsidRPr="0002726D">
        <w:rPr>
          <w:rFonts w:ascii="Times New Roman" w:eastAsia="Times New Roman" w:hAnsi="Times New Roman" w:cs="Times New Roman"/>
          <w:sz w:val="24"/>
          <w:szCs w:val="24"/>
          <w:lang w:eastAsia="ru-RU"/>
        </w:rPr>
        <w:fldChar w:fldCharType="begin"/>
      </w:r>
      <w:r w:rsidRPr="0002726D">
        <w:rPr>
          <w:rFonts w:ascii="Times New Roman" w:eastAsia="Times New Roman" w:hAnsi="Times New Roman" w:cs="Times New Roman"/>
          <w:sz w:val="24"/>
          <w:szCs w:val="24"/>
          <w:lang w:eastAsia="ru-RU"/>
        </w:rPr>
        <w:instrText xml:space="preserve"> HYPERLINK "http://ru.wikipedia.org/wiki/%D0%A7%D0%B8%D0%BC%D0%B0%D0%B1%D1%83%D1%8D" \o "Чимабуэ" </w:instrText>
      </w:r>
      <w:r w:rsidRPr="0002726D">
        <w:rPr>
          <w:rFonts w:ascii="Times New Roman" w:eastAsia="Times New Roman" w:hAnsi="Times New Roman" w:cs="Times New Roman"/>
          <w:sz w:val="24"/>
          <w:szCs w:val="24"/>
          <w:lang w:eastAsia="ru-RU"/>
        </w:rPr>
        <w:fldChar w:fldCharType="separate"/>
      </w:r>
      <w:r w:rsidRPr="0002726D">
        <w:rPr>
          <w:rFonts w:ascii="Times New Roman" w:eastAsia="Times New Roman" w:hAnsi="Times New Roman" w:cs="Times New Roman"/>
          <w:color w:val="0000FF"/>
          <w:sz w:val="24"/>
          <w:szCs w:val="24"/>
          <w:u w:val="single"/>
          <w:lang w:eastAsia="ru-RU"/>
        </w:rPr>
        <w:t>Чимабуэ</w:t>
      </w:r>
      <w:proofErr w:type="spellEnd"/>
      <w:r w:rsidRPr="0002726D">
        <w:rPr>
          <w:rFonts w:ascii="Times New Roman" w:eastAsia="Times New Roman" w:hAnsi="Times New Roman" w:cs="Times New Roman"/>
          <w:sz w:val="24"/>
          <w:szCs w:val="24"/>
          <w:lang w:eastAsia="ru-RU"/>
        </w:rPr>
        <w:fldChar w:fldCharType="end"/>
      </w:r>
      <w:r w:rsidRPr="0002726D">
        <w:rPr>
          <w:rFonts w:ascii="Times New Roman" w:eastAsia="Times New Roman" w:hAnsi="Times New Roman" w:cs="Times New Roman"/>
          <w:sz w:val="24"/>
          <w:szCs w:val="24"/>
          <w:lang w:eastAsia="ru-RU"/>
        </w:rPr>
        <w:t xml:space="preserve">, </w:t>
      </w:r>
      <w:proofErr w:type="spellStart"/>
      <w:r w:rsidRPr="0002726D">
        <w:rPr>
          <w:rFonts w:ascii="Times New Roman" w:eastAsia="Times New Roman" w:hAnsi="Times New Roman" w:cs="Times New Roman"/>
          <w:sz w:val="24"/>
          <w:szCs w:val="24"/>
          <w:lang w:eastAsia="ru-RU"/>
        </w:rPr>
        <w:t>Джотто</w:t>
      </w:r>
      <w:proofErr w:type="spellEnd"/>
      <w:r w:rsidRPr="0002726D">
        <w:rPr>
          <w:rFonts w:ascii="Times New Roman" w:eastAsia="Times New Roman" w:hAnsi="Times New Roman" w:cs="Times New Roman"/>
          <w:sz w:val="24"/>
          <w:szCs w:val="24"/>
          <w:lang w:eastAsia="ru-RU"/>
        </w:rPr>
        <w:t>) и Сиены (</w:t>
      </w:r>
      <w:proofErr w:type="spellStart"/>
      <w:r w:rsidRPr="0002726D">
        <w:rPr>
          <w:rFonts w:ascii="Times New Roman" w:eastAsia="Times New Roman" w:hAnsi="Times New Roman" w:cs="Times New Roman"/>
          <w:sz w:val="24"/>
          <w:szCs w:val="24"/>
          <w:lang w:eastAsia="ru-RU"/>
        </w:rPr>
        <w:fldChar w:fldCharType="begin"/>
      </w:r>
      <w:r w:rsidRPr="0002726D">
        <w:rPr>
          <w:rFonts w:ascii="Times New Roman" w:eastAsia="Times New Roman" w:hAnsi="Times New Roman" w:cs="Times New Roman"/>
          <w:sz w:val="24"/>
          <w:szCs w:val="24"/>
          <w:lang w:eastAsia="ru-RU"/>
        </w:rPr>
        <w:instrText xml:space="preserve"> HYPERLINK "http://ru.wikipedia.org/wiki/%D0%94%D1%83%D1%87%D1%87%D0%BE" \o "Дуччо" </w:instrText>
      </w:r>
      <w:r w:rsidRPr="0002726D">
        <w:rPr>
          <w:rFonts w:ascii="Times New Roman" w:eastAsia="Times New Roman" w:hAnsi="Times New Roman" w:cs="Times New Roman"/>
          <w:sz w:val="24"/>
          <w:szCs w:val="24"/>
          <w:lang w:eastAsia="ru-RU"/>
        </w:rPr>
        <w:fldChar w:fldCharType="separate"/>
      </w:r>
      <w:r w:rsidRPr="0002726D">
        <w:rPr>
          <w:rFonts w:ascii="Times New Roman" w:eastAsia="Times New Roman" w:hAnsi="Times New Roman" w:cs="Times New Roman"/>
          <w:color w:val="0000FF"/>
          <w:sz w:val="24"/>
          <w:szCs w:val="24"/>
          <w:u w:val="single"/>
          <w:lang w:eastAsia="ru-RU"/>
        </w:rPr>
        <w:t>Дуччо</w:t>
      </w:r>
      <w:proofErr w:type="spellEnd"/>
      <w:r w:rsidRPr="0002726D">
        <w:rPr>
          <w:rFonts w:ascii="Times New Roman" w:eastAsia="Times New Roman" w:hAnsi="Times New Roman" w:cs="Times New Roman"/>
          <w:sz w:val="24"/>
          <w:szCs w:val="24"/>
          <w:lang w:eastAsia="ru-RU"/>
        </w:rPr>
        <w:fldChar w:fldCharType="end"/>
      </w:r>
      <w:r w:rsidRPr="0002726D">
        <w:rPr>
          <w:rFonts w:ascii="Times New Roman" w:eastAsia="Times New Roman" w:hAnsi="Times New Roman" w:cs="Times New Roman"/>
          <w:sz w:val="24"/>
          <w:szCs w:val="24"/>
          <w:lang w:eastAsia="ru-RU"/>
        </w:rPr>
        <w:t xml:space="preserve">, </w:t>
      </w:r>
      <w:hyperlink r:id="rId26" w:tooltip="Симоне Мартини" w:history="1">
        <w:r w:rsidRPr="0002726D">
          <w:rPr>
            <w:rFonts w:ascii="Times New Roman" w:eastAsia="Times New Roman" w:hAnsi="Times New Roman" w:cs="Times New Roman"/>
            <w:color w:val="0000FF"/>
            <w:sz w:val="24"/>
            <w:szCs w:val="24"/>
            <w:u w:val="single"/>
            <w:lang w:eastAsia="ru-RU"/>
          </w:rPr>
          <w:t>Симоне Мартини</w:t>
        </w:r>
      </w:hyperlink>
      <w:r w:rsidRPr="0002726D">
        <w:rPr>
          <w:rFonts w:ascii="Times New Roman" w:eastAsia="Times New Roman" w:hAnsi="Times New Roman" w:cs="Times New Roman"/>
          <w:sz w:val="24"/>
          <w:szCs w:val="24"/>
          <w:lang w:eastAsia="ru-RU"/>
        </w:rPr>
        <w:t xml:space="preserve">). Центральной фигурой живописи стал </w:t>
      </w:r>
      <w:hyperlink r:id="rId27" w:tooltip="Джотто ди Бондоне" w:history="1">
        <w:proofErr w:type="spellStart"/>
        <w:r w:rsidRPr="0002726D">
          <w:rPr>
            <w:rFonts w:ascii="Times New Roman" w:eastAsia="Times New Roman" w:hAnsi="Times New Roman" w:cs="Times New Roman"/>
            <w:color w:val="0000FF"/>
            <w:sz w:val="24"/>
            <w:szCs w:val="24"/>
            <w:u w:val="single"/>
            <w:lang w:eastAsia="ru-RU"/>
          </w:rPr>
          <w:t>Джотто</w:t>
        </w:r>
        <w:proofErr w:type="spellEnd"/>
      </w:hyperlink>
      <w:r w:rsidRPr="0002726D">
        <w:rPr>
          <w:rFonts w:ascii="Times New Roman" w:eastAsia="Times New Roman" w:hAnsi="Times New Roman" w:cs="Times New Roman"/>
          <w:sz w:val="24"/>
          <w:szCs w:val="24"/>
          <w:lang w:eastAsia="ru-RU"/>
        </w:rPr>
        <w:t xml:space="preserve">. Художники Возрождения считали его реформатором живописи. </w:t>
      </w:r>
      <w:proofErr w:type="spellStart"/>
      <w:proofErr w:type="gramStart"/>
      <w:r w:rsidRPr="0002726D">
        <w:rPr>
          <w:rFonts w:ascii="Times New Roman" w:eastAsia="Times New Roman" w:hAnsi="Times New Roman" w:cs="Times New Roman"/>
          <w:sz w:val="24"/>
          <w:szCs w:val="24"/>
          <w:lang w:eastAsia="ru-RU"/>
        </w:rPr>
        <w:t>Джотто</w:t>
      </w:r>
      <w:proofErr w:type="spellEnd"/>
      <w:r w:rsidRPr="0002726D">
        <w:rPr>
          <w:rFonts w:ascii="Times New Roman" w:eastAsia="Times New Roman" w:hAnsi="Times New Roman" w:cs="Times New Roman"/>
          <w:sz w:val="24"/>
          <w:szCs w:val="24"/>
          <w:lang w:eastAsia="ru-RU"/>
        </w:rPr>
        <w:t xml:space="preserve"> наметил путь, по которому пошло её развитие: наполнение религиозных форм светским содержанием, постепенный переход от плоскостных изображений к объемным и рельефным, нарастание реалистичности, ввёл в живописи пластический объём фигур, изобразил в живописи интерьер.</w:t>
      </w:r>
      <w:proofErr w:type="gramEnd"/>
    </w:p>
    <w:p w:rsidR="0002726D" w:rsidRPr="0002726D" w:rsidRDefault="0002726D" w:rsidP="0002726D">
      <w:pPr>
        <w:keepNext/>
        <w:spacing w:after="0" w:line="240" w:lineRule="auto"/>
        <w:jc w:val="both"/>
        <w:outlineLvl w:val="2"/>
        <w:rPr>
          <w:rFonts w:ascii="Times New Roman" w:eastAsia="Times New Roman" w:hAnsi="Times New Roman" w:cs="Times New Roman"/>
          <w:b/>
          <w:bCs/>
          <w:sz w:val="24"/>
          <w:szCs w:val="24"/>
        </w:rPr>
      </w:pPr>
      <w:r w:rsidRPr="0002726D">
        <w:rPr>
          <w:rFonts w:ascii="Times New Roman" w:eastAsia="Times New Roman" w:hAnsi="Times New Roman" w:cs="Times New Roman"/>
          <w:b/>
          <w:bCs/>
          <w:sz w:val="24"/>
          <w:szCs w:val="24"/>
        </w:rPr>
        <w:t>1.3 Раннее Возрождение</w:t>
      </w: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sz w:val="24"/>
          <w:szCs w:val="24"/>
          <w:lang w:eastAsia="ru-RU"/>
        </w:rPr>
        <w:t xml:space="preserve">Период так называемого «Раннего Возрождения» охватывает собой в Италии время с </w:t>
      </w:r>
      <w:hyperlink r:id="rId28" w:tooltip="1420 год" w:history="1">
        <w:r w:rsidRPr="0002726D">
          <w:rPr>
            <w:rFonts w:ascii="Times New Roman" w:eastAsia="Times New Roman" w:hAnsi="Times New Roman" w:cs="Times New Roman"/>
            <w:color w:val="0000FF"/>
            <w:sz w:val="24"/>
            <w:szCs w:val="24"/>
            <w:u w:val="single"/>
            <w:lang w:eastAsia="ru-RU"/>
          </w:rPr>
          <w:t>1420</w:t>
        </w:r>
      </w:hyperlink>
      <w:r w:rsidRPr="0002726D">
        <w:rPr>
          <w:rFonts w:ascii="Times New Roman" w:eastAsia="Times New Roman" w:hAnsi="Times New Roman" w:cs="Times New Roman"/>
          <w:sz w:val="24"/>
          <w:szCs w:val="24"/>
          <w:lang w:eastAsia="ru-RU"/>
        </w:rPr>
        <w:t xml:space="preserve"> по </w:t>
      </w:r>
      <w:hyperlink r:id="rId29" w:tooltip="1500 год" w:history="1">
        <w:r w:rsidRPr="0002726D">
          <w:rPr>
            <w:rFonts w:ascii="Times New Roman" w:eastAsia="Times New Roman" w:hAnsi="Times New Roman" w:cs="Times New Roman"/>
            <w:color w:val="0000FF"/>
            <w:sz w:val="24"/>
            <w:szCs w:val="24"/>
            <w:u w:val="single"/>
            <w:lang w:eastAsia="ru-RU"/>
          </w:rPr>
          <w:t>1500 года</w:t>
        </w:r>
      </w:hyperlink>
      <w:r w:rsidRPr="0002726D">
        <w:rPr>
          <w:rFonts w:ascii="Times New Roman" w:eastAsia="Times New Roman" w:hAnsi="Times New Roman" w:cs="Times New Roman"/>
          <w:sz w:val="24"/>
          <w:szCs w:val="24"/>
          <w:lang w:eastAsia="ru-RU"/>
        </w:rPr>
        <w:t xml:space="preserve">. В течение этих восьмидесяти лет искусство ещё не вполне отрешается от преданий недавнего прошлого, но пробует примешивать к ним элементы, заимствованные из классической древности. Лишь впоследствии, и только мало-помалу, под влиянием все сильнее и сильнее изменяющихся условий жизни и культуры, художники совершенно бросают средневековые </w:t>
      </w:r>
      <w:proofErr w:type="gramStart"/>
      <w:r w:rsidRPr="0002726D">
        <w:rPr>
          <w:rFonts w:ascii="Times New Roman" w:eastAsia="Times New Roman" w:hAnsi="Times New Roman" w:cs="Times New Roman"/>
          <w:sz w:val="24"/>
          <w:szCs w:val="24"/>
          <w:lang w:eastAsia="ru-RU"/>
        </w:rPr>
        <w:t>основы</w:t>
      </w:r>
      <w:proofErr w:type="gramEnd"/>
      <w:r w:rsidRPr="0002726D">
        <w:rPr>
          <w:rFonts w:ascii="Times New Roman" w:eastAsia="Times New Roman" w:hAnsi="Times New Roman" w:cs="Times New Roman"/>
          <w:sz w:val="24"/>
          <w:szCs w:val="24"/>
          <w:lang w:eastAsia="ru-RU"/>
        </w:rPr>
        <w:t xml:space="preserve"> и смело пользуются образцами античного искусства, как в общей концепции своих произведений, так и в их деталях.</w:t>
      </w: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sz w:val="24"/>
          <w:szCs w:val="24"/>
          <w:lang w:eastAsia="ru-RU"/>
        </w:rPr>
        <w:t xml:space="preserve">Тогда как искусство в Италии уже решительно шло по пути подражания классической древности, в других странах оно долго держалось традиций готического стиля. К северу от </w:t>
      </w:r>
      <w:hyperlink r:id="rId30" w:tooltip="Альпы" w:history="1">
        <w:r w:rsidRPr="0002726D">
          <w:rPr>
            <w:rFonts w:ascii="Times New Roman" w:eastAsia="Times New Roman" w:hAnsi="Times New Roman" w:cs="Times New Roman"/>
            <w:color w:val="0000FF"/>
            <w:sz w:val="24"/>
            <w:szCs w:val="24"/>
            <w:u w:val="single"/>
            <w:lang w:eastAsia="ru-RU"/>
          </w:rPr>
          <w:t>Альп</w:t>
        </w:r>
      </w:hyperlink>
      <w:r w:rsidRPr="0002726D">
        <w:rPr>
          <w:rFonts w:ascii="Times New Roman" w:eastAsia="Times New Roman" w:hAnsi="Times New Roman" w:cs="Times New Roman"/>
          <w:sz w:val="24"/>
          <w:szCs w:val="24"/>
          <w:lang w:eastAsia="ru-RU"/>
        </w:rPr>
        <w:t xml:space="preserve">, а также в </w:t>
      </w:r>
      <w:hyperlink r:id="rId31" w:tooltip="Испания" w:history="1">
        <w:r w:rsidRPr="0002726D">
          <w:rPr>
            <w:rFonts w:ascii="Times New Roman" w:eastAsia="Times New Roman" w:hAnsi="Times New Roman" w:cs="Times New Roman"/>
            <w:color w:val="0000FF"/>
            <w:sz w:val="24"/>
            <w:szCs w:val="24"/>
            <w:u w:val="single"/>
            <w:lang w:eastAsia="ru-RU"/>
          </w:rPr>
          <w:t>Испании</w:t>
        </w:r>
      </w:hyperlink>
      <w:r w:rsidRPr="0002726D">
        <w:rPr>
          <w:rFonts w:ascii="Times New Roman" w:eastAsia="Times New Roman" w:hAnsi="Times New Roman" w:cs="Times New Roman"/>
          <w:sz w:val="24"/>
          <w:szCs w:val="24"/>
          <w:lang w:eastAsia="ru-RU"/>
        </w:rPr>
        <w:t>, Возрождение наступает только в конце XV столетия, и его ранний период длится, приблизительно, до середины следующего века.</w:t>
      </w:r>
    </w:p>
    <w:p w:rsidR="0002726D" w:rsidRPr="0002726D" w:rsidRDefault="0002726D" w:rsidP="0002726D">
      <w:pPr>
        <w:keepNext/>
        <w:spacing w:after="0" w:line="240" w:lineRule="auto"/>
        <w:jc w:val="both"/>
        <w:outlineLvl w:val="2"/>
        <w:rPr>
          <w:rFonts w:ascii="Times New Roman" w:eastAsia="Times New Roman" w:hAnsi="Times New Roman" w:cs="Times New Roman"/>
          <w:b/>
          <w:bCs/>
          <w:sz w:val="24"/>
          <w:szCs w:val="24"/>
        </w:rPr>
      </w:pPr>
      <w:r w:rsidRPr="0002726D">
        <w:rPr>
          <w:rFonts w:ascii="Times New Roman" w:eastAsia="Times New Roman" w:hAnsi="Times New Roman" w:cs="Times New Roman"/>
          <w:b/>
          <w:bCs/>
          <w:sz w:val="24"/>
          <w:szCs w:val="24"/>
        </w:rPr>
        <w:t>1.4 Высокое Возрождение</w:t>
      </w: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sz w:val="24"/>
          <w:szCs w:val="24"/>
          <w:lang w:eastAsia="ru-RU"/>
        </w:rPr>
        <w:t xml:space="preserve">Третий период Возрождения — время самого пышного развития его стиля — принято называть «Высоким Возрождением». </w:t>
      </w:r>
      <w:proofErr w:type="gramStart"/>
      <w:r w:rsidRPr="0002726D">
        <w:rPr>
          <w:rFonts w:ascii="Times New Roman" w:eastAsia="Times New Roman" w:hAnsi="Times New Roman" w:cs="Times New Roman"/>
          <w:sz w:val="24"/>
          <w:szCs w:val="24"/>
          <w:lang w:eastAsia="ru-RU"/>
        </w:rPr>
        <w:t xml:space="preserve">Он простирается в Италии приблизительно с </w:t>
      </w:r>
      <w:hyperlink r:id="rId32" w:tooltip="1500 год" w:history="1">
        <w:r w:rsidRPr="0002726D">
          <w:rPr>
            <w:rFonts w:ascii="Times New Roman" w:eastAsia="Times New Roman" w:hAnsi="Times New Roman" w:cs="Times New Roman"/>
            <w:color w:val="0000FF"/>
            <w:sz w:val="24"/>
            <w:szCs w:val="24"/>
            <w:u w:val="single"/>
            <w:lang w:eastAsia="ru-RU"/>
          </w:rPr>
          <w:t>1500</w:t>
        </w:r>
      </w:hyperlink>
      <w:r w:rsidRPr="0002726D">
        <w:rPr>
          <w:rFonts w:ascii="Times New Roman" w:eastAsia="Times New Roman" w:hAnsi="Times New Roman" w:cs="Times New Roman"/>
          <w:sz w:val="24"/>
          <w:szCs w:val="24"/>
          <w:lang w:eastAsia="ru-RU"/>
        </w:rPr>
        <w:t xml:space="preserve"> по </w:t>
      </w:r>
      <w:hyperlink r:id="rId33" w:tooltip="1527 год" w:history="1">
        <w:r w:rsidRPr="0002726D">
          <w:rPr>
            <w:rFonts w:ascii="Times New Roman" w:eastAsia="Times New Roman" w:hAnsi="Times New Roman" w:cs="Times New Roman"/>
            <w:color w:val="0000FF"/>
            <w:sz w:val="24"/>
            <w:szCs w:val="24"/>
            <w:u w:val="single"/>
            <w:lang w:eastAsia="ru-RU"/>
          </w:rPr>
          <w:t>1527 год</w:t>
        </w:r>
      </w:hyperlink>
      <w:r w:rsidRPr="0002726D">
        <w:rPr>
          <w:rFonts w:ascii="Times New Roman" w:eastAsia="Times New Roman" w:hAnsi="Times New Roman" w:cs="Times New Roman"/>
          <w:sz w:val="24"/>
          <w:szCs w:val="24"/>
          <w:lang w:eastAsia="ru-RU"/>
        </w:rPr>
        <w:t xml:space="preserve">. В это время центр влияния итальянского искусства из Флоренции перемещается в Рим, благодаря вступлению на папский престол </w:t>
      </w:r>
      <w:hyperlink r:id="rId34" w:tooltip="Юлий II" w:history="1">
        <w:r w:rsidRPr="0002726D">
          <w:rPr>
            <w:rFonts w:ascii="Times New Roman" w:eastAsia="Times New Roman" w:hAnsi="Times New Roman" w:cs="Times New Roman"/>
            <w:color w:val="0000FF"/>
            <w:sz w:val="24"/>
            <w:szCs w:val="24"/>
            <w:u w:val="single"/>
            <w:lang w:eastAsia="ru-RU"/>
          </w:rPr>
          <w:t>Юлия II</w:t>
        </w:r>
      </w:hyperlink>
      <w:r w:rsidRPr="0002726D">
        <w:rPr>
          <w:rFonts w:ascii="Times New Roman" w:eastAsia="Times New Roman" w:hAnsi="Times New Roman" w:cs="Times New Roman"/>
          <w:sz w:val="24"/>
          <w:szCs w:val="24"/>
          <w:lang w:eastAsia="ru-RU"/>
        </w:rPr>
        <w:t> — человека честолюбивого, смелого и предприимчивого, привлёкшего к своему двору лучших художников Италии, занимавшего их многочисленными и важными работами и дававшего собой другим пример любви к художеству.</w:t>
      </w:r>
      <w:proofErr w:type="gramEnd"/>
      <w:r w:rsidRPr="0002726D">
        <w:rPr>
          <w:rFonts w:ascii="Times New Roman" w:eastAsia="Times New Roman" w:hAnsi="Times New Roman" w:cs="Times New Roman"/>
          <w:sz w:val="24"/>
          <w:szCs w:val="24"/>
          <w:lang w:eastAsia="ru-RU"/>
        </w:rPr>
        <w:t xml:space="preserve"> </w:t>
      </w:r>
      <w:proofErr w:type="gramStart"/>
      <w:r w:rsidRPr="0002726D">
        <w:rPr>
          <w:rFonts w:ascii="Times New Roman" w:eastAsia="Times New Roman" w:hAnsi="Times New Roman" w:cs="Times New Roman"/>
          <w:sz w:val="24"/>
          <w:szCs w:val="24"/>
          <w:lang w:eastAsia="ru-RU"/>
        </w:rPr>
        <w:t xml:space="preserve">При этом Папе и при его ближайших преемниках Рим становится как бы новыми </w:t>
      </w:r>
      <w:hyperlink r:id="rId35" w:tooltip="Афины" w:history="1">
        <w:r w:rsidRPr="0002726D">
          <w:rPr>
            <w:rFonts w:ascii="Times New Roman" w:eastAsia="Times New Roman" w:hAnsi="Times New Roman" w:cs="Times New Roman"/>
            <w:color w:val="0000FF"/>
            <w:sz w:val="24"/>
            <w:szCs w:val="24"/>
            <w:u w:val="single"/>
            <w:lang w:eastAsia="ru-RU"/>
          </w:rPr>
          <w:t>Афинами</w:t>
        </w:r>
      </w:hyperlink>
      <w:r w:rsidRPr="0002726D">
        <w:rPr>
          <w:rFonts w:ascii="Times New Roman" w:eastAsia="Times New Roman" w:hAnsi="Times New Roman" w:cs="Times New Roman"/>
          <w:sz w:val="24"/>
          <w:szCs w:val="24"/>
          <w:lang w:eastAsia="ru-RU"/>
        </w:rPr>
        <w:t xml:space="preserve"> времён </w:t>
      </w:r>
      <w:hyperlink r:id="rId36" w:tooltip="Перикл" w:history="1">
        <w:r w:rsidRPr="0002726D">
          <w:rPr>
            <w:rFonts w:ascii="Times New Roman" w:eastAsia="Times New Roman" w:hAnsi="Times New Roman" w:cs="Times New Roman"/>
            <w:color w:val="0000FF"/>
            <w:sz w:val="24"/>
            <w:szCs w:val="24"/>
            <w:u w:val="single"/>
            <w:lang w:eastAsia="ru-RU"/>
          </w:rPr>
          <w:t>Перикла</w:t>
        </w:r>
      </w:hyperlink>
      <w:r w:rsidRPr="0002726D">
        <w:rPr>
          <w:rFonts w:ascii="Times New Roman" w:eastAsia="Times New Roman" w:hAnsi="Times New Roman" w:cs="Times New Roman"/>
          <w:sz w:val="24"/>
          <w:szCs w:val="24"/>
          <w:lang w:eastAsia="ru-RU"/>
        </w:rPr>
        <w:t>: в нём строится множество монументальных зданий, создаются великолепные скульптурные произведения, пишутся фрески и картины, до сих пор считающиеся жемчужинами живописи; при этом все три отрасли искусства стройно идут рука об руку, помогая одно другому и взаимно действуя друг на друга.</w:t>
      </w:r>
      <w:proofErr w:type="gramEnd"/>
      <w:r w:rsidRPr="0002726D">
        <w:rPr>
          <w:rFonts w:ascii="Times New Roman" w:eastAsia="Times New Roman" w:hAnsi="Times New Roman" w:cs="Times New Roman"/>
          <w:sz w:val="24"/>
          <w:szCs w:val="24"/>
          <w:lang w:eastAsia="ru-RU"/>
        </w:rPr>
        <w:t xml:space="preserve"> Античность изучается </w:t>
      </w:r>
      <w:r w:rsidRPr="0002726D">
        <w:rPr>
          <w:rFonts w:ascii="Times New Roman" w:eastAsia="Times New Roman" w:hAnsi="Times New Roman" w:cs="Times New Roman"/>
          <w:sz w:val="24"/>
          <w:szCs w:val="24"/>
          <w:lang w:eastAsia="ru-RU"/>
        </w:rPr>
        <w:lastRenderedPageBreak/>
        <w:t>теперь более основательно, воспроизводится с большей строгостью и последовательностью; спокойствие и достоинство заменяют собой игривую красоту, которая составляла стремление предшествовавшего периода; припоминания средневекового совершенно исчезают, и вполне классический отпечаток ложится на все создания искусства. Но подражание древним не заглушает в художниках их самостоятельности, и они, с большой находчивостью и живостью фантазии, свободно перерабатывают и применяют к делу то, что считают уместным заимствовать для себя из античного греко-римского искусства.</w:t>
      </w: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sz w:val="24"/>
          <w:szCs w:val="24"/>
          <w:lang w:eastAsia="ru-RU"/>
        </w:rPr>
        <w:t xml:space="preserve">Творчество трех великих итальянских мастеров знаменует собой вершину Ренессанса, это — </w:t>
      </w:r>
      <w:hyperlink r:id="rId37" w:tooltip="Леонардо да Винчи" w:history="1">
        <w:r w:rsidRPr="0002726D">
          <w:rPr>
            <w:rFonts w:ascii="Times New Roman" w:eastAsia="Times New Roman" w:hAnsi="Times New Roman" w:cs="Times New Roman"/>
            <w:color w:val="0000FF"/>
            <w:sz w:val="24"/>
            <w:szCs w:val="24"/>
            <w:u w:val="single"/>
            <w:lang w:eastAsia="ru-RU"/>
          </w:rPr>
          <w:t>Леонардо да Винчи</w:t>
        </w:r>
      </w:hyperlink>
      <w:r w:rsidRPr="0002726D">
        <w:rPr>
          <w:rFonts w:ascii="Times New Roman" w:eastAsia="Times New Roman" w:hAnsi="Times New Roman" w:cs="Times New Roman"/>
          <w:sz w:val="24"/>
          <w:szCs w:val="24"/>
          <w:lang w:eastAsia="ru-RU"/>
        </w:rPr>
        <w:t xml:space="preserve"> (1452 - 1519), </w:t>
      </w:r>
      <w:hyperlink r:id="rId38" w:tooltip="Микеланджело Буонаротти" w:history="1">
        <w:r w:rsidRPr="0002726D">
          <w:rPr>
            <w:rFonts w:ascii="Times New Roman" w:eastAsia="Times New Roman" w:hAnsi="Times New Roman" w:cs="Times New Roman"/>
            <w:color w:val="0000FF"/>
            <w:sz w:val="24"/>
            <w:szCs w:val="24"/>
            <w:u w:val="single"/>
            <w:lang w:eastAsia="ru-RU"/>
          </w:rPr>
          <w:t xml:space="preserve">Микеланджело </w:t>
        </w:r>
        <w:proofErr w:type="spellStart"/>
        <w:r w:rsidRPr="0002726D">
          <w:rPr>
            <w:rFonts w:ascii="Times New Roman" w:eastAsia="Times New Roman" w:hAnsi="Times New Roman" w:cs="Times New Roman"/>
            <w:color w:val="0000FF"/>
            <w:sz w:val="24"/>
            <w:szCs w:val="24"/>
            <w:u w:val="single"/>
            <w:lang w:eastAsia="ru-RU"/>
          </w:rPr>
          <w:t>Буонаротти</w:t>
        </w:r>
        <w:proofErr w:type="spellEnd"/>
      </w:hyperlink>
      <w:r w:rsidRPr="0002726D">
        <w:rPr>
          <w:rFonts w:ascii="Times New Roman" w:eastAsia="Times New Roman" w:hAnsi="Times New Roman" w:cs="Times New Roman"/>
          <w:sz w:val="24"/>
          <w:szCs w:val="24"/>
          <w:lang w:eastAsia="ru-RU"/>
        </w:rPr>
        <w:t xml:space="preserve"> (1475 - 1564) и </w:t>
      </w:r>
      <w:hyperlink r:id="rId39" w:tooltip="Рафаэль Санти" w:history="1">
        <w:r w:rsidRPr="0002726D">
          <w:rPr>
            <w:rFonts w:ascii="Times New Roman" w:eastAsia="Times New Roman" w:hAnsi="Times New Roman" w:cs="Times New Roman"/>
            <w:color w:val="0000FF"/>
            <w:sz w:val="24"/>
            <w:szCs w:val="24"/>
            <w:u w:val="single"/>
            <w:lang w:eastAsia="ru-RU"/>
          </w:rPr>
          <w:t>Рафаэль Санти</w:t>
        </w:r>
      </w:hyperlink>
      <w:r w:rsidRPr="0002726D">
        <w:rPr>
          <w:rFonts w:ascii="Times New Roman" w:eastAsia="Times New Roman" w:hAnsi="Times New Roman" w:cs="Times New Roman"/>
          <w:sz w:val="24"/>
          <w:szCs w:val="24"/>
          <w:lang w:eastAsia="ru-RU"/>
        </w:rPr>
        <w:t xml:space="preserve"> (1483 - 1520).</w:t>
      </w:r>
    </w:p>
    <w:p w:rsidR="0002726D" w:rsidRPr="0002726D" w:rsidRDefault="0002726D" w:rsidP="0002726D">
      <w:pPr>
        <w:keepNext/>
        <w:spacing w:after="0" w:line="240" w:lineRule="auto"/>
        <w:jc w:val="both"/>
        <w:outlineLvl w:val="2"/>
        <w:rPr>
          <w:rFonts w:ascii="Times New Roman" w:eastAsia="Times New Roman" w:hAnsi="Times New Roman" w:cs="Times New Roman"/>
          <w:b/>
          <w:bCs/>
          <w:sz w:val="24"/>
          <w:szCs w:val="24"/>
        </w:rPr>
      </w:pPr>
      <w:r w:rsidRPr="0002726D">
        <w:rPr>
          <w:rFonts w:ascii="Times New Roman" w:eastAsia="Times New Roman" w:hAnsi="Times New Roman" w:cs="Times New Roman"/>
          <w:b/>
          <w:bCs/>
          <w:sz w:val="24"/>
          <w:szCs w:val="24"/>
        </w:rPr>
        <w:t>1.5 Позднее Возрождение</w:t>
      </w: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sz w:val="24"/>
          <w:szCs w:val="24"/>
          <w:lang w:eastAsia="ru-RU"/>
        </w:rPr>
        <w:t xml:space="preserve">Позднее Возрождение в Италии охватывает период с 1530-х по 1590—1620-е годы. Некоторые исследователи причисляют к Позднему Возрождению и 1630-е, но эта позиция вызывает споры среди искусствоведов и историков. Искусство и культура этого времени настолько разнообразны по своим проявлениям, что сводить их к одному знаменателю можно только с большой долей условности. Например, </w:t>
      </w:r>
      <w:hyperlink r:id="rId40" w:tooltip="Энциклопедия Британника" w:history="1">
        <w:r w:rsidRPr="0002726D">
          <w:rPr>
            <w:rFonts w:ascii="Times New Roman" w:eastAsia="Times New Roman" w:hAnsi="Times New Roman" w:cs="Times New Roman"/>
            <w:color w:val="0000FF"/>
            <w:sz w:val="24"/>
            <w:szCs w:val="24"/>
            <w:u w:val="single"/>
            <w:lang w:eastAsia="ru-RU"/>
          </w:rPr>
          <w:t>Британская энциклопедия</w:t>
        </w:r>
      </w:hyperlink>
      <w:r w:rsidRPr="0002726D">
        <w:rPr>
          <w:rFonts w:ascii="Times New Roman" w:eastAsia="Times New Roman" w:hAnsi="Times New Roman" w:cs="Times New Roman"/>
          <w:sz w:val="24"/>
          <w:szCs w:val="24"/>
          <w:lang w:eastAsia="ru-RU"/>
        </w:rPr>
        <w:t xml:space="preserve"> </w:t>
      </w:r>
      <w:hyperlink r:id="rId41" w:history="1">
        <w:r w:rsidRPr="0002726D">
          <w:rPr>
            <w:rFonts w:ascii="Times New Roman" w:eastAsia="Times New Roman" w:hAnsi="Times New Roman" w:cs="Times New Roman"/>
            <w:color w:val="0000FF"/>
            <w:sz w:val="24"/>
            <w:szCs w:val="24"/>
            <w:u w:val="single"/>
            <w:lang w:eastAsia="ru-RU"/>
          </w:rPr>
          <w:t>пишет</w:t>
        </w:r>
      </w:hyperlink>
      <w:r w:rsidRPr="0002726D">
        <w:rPr>
          <w:rFonts w:ascii="Times New Roman" w:eastAsia="Times New Roman" w:hAnsi="Times New Roman" w:cs="Times New Roman"/>
          <w:sz w:val="24"/>
          <w:szCs w:val="24"/>
          <w:lang w:eastAsia="ru-RU"/>
        </w:rPr>
        <w:t xml:space="preserve">, что «Возрождение как целостный исторический период закончилось с </w:t>
      </w:r>
      <w:hyperlink r:id="rId42" w:tooltip="Разграбление Рима (1527 год)" w:history="1">
        <w:r w:rsidRPr="0002726D">
          <w:rPr>
            <w:rFonts w:ascii="Times New Roman" w:eastAsia="Times New Roman" w:hAnsi="Times New Roman" w:cs="Times New Roman"/>
            <w:color w:val="0000FF"/>
            <w:sz w:val="24"/>
            <w:szCs w:val="24"/>
            <w:u w:val="single"/>
            <w:lang w:eastAsia="ru-RU"/>
          </w:rPr>
          <w:t>падением Рима</w:t>
        </w:r>
      </w:hyperlink>
      <w:r w:rsidRPr="0002726D">
        <w:rPr>
          <w:rFonts w:ascii="Times New Roman" w:eastAsia="Times New Roman" w:hAnsi="Times New Roman" w:cs="Times New Roman"/>
          <w:sz w:val="24"/>
          <w:szCs w:val="24"/>
          <w:lang w:eastAsia="ru-RU"/>
        </w:rPr>
        <w:t xml:space="preserve"> в 1527 году». В Южной Европе восторжествовала </w:t>
      </w:r>
      <w:hyperlink r:id="rId43" w:tooltip="Контрреформация" w:history="1">
        <w:r w:rsidRPr="0002726D">
          <w:rPr>
            <w:rFonts w:ascii="Times New Roman" w:eastAsia="Times New Roman" w:hAnsi="Times New Roman" w:cs="Times New Roman"/>
            <w:color w:val="0000FF"/>
            <w:sz w:val="24"/>
            <w:szCs w:val="24"/>
            <w:u w:val="single"/>
            <w:lang w:eastAsia="ru-RU"/>
          </w:rPr>
          <w:t>Контрреформация</w:t>
        </w:r>
      </w:hyperlink>
      <w:r w:rsidRPr="0002726D">
        <w:rPr>
          <w:rFonts w:ascii="Times New Roman" w:eastAsia="Times New Roman" w:hAnsi="Times New Roman" w:cs="Times New Roman"/>
          <w:sz w:val="24"/>
          <w:szCs w:val="24"/>
          <w:lang w:eastAsia="ru-RU"/>
        </w:rPr>
        <w:t xml:space="preserve">, которая с опаской смотрела на всякое свободомыслие, включая воспевание человеческого тела и воскрешение идеалов античности как краеугольные камни ренессансной идеологии. Мировоззренческие противоречия и общее ощущение кризиса вылились во Флоренции в «нервное» искусство надуманных цветов и изломанных линий — </w:t>
      </w:r>
      <w:hyperlink r:id="rId44" w:tooltip="Маньеризм" w:history="1">
        <w:r w:rsidRPr="0002726D">
          <w:rPr>
            <w:rFonts w:ascii="Times New Roman" w:eastAsia="Times New Roman" w:hAnsi="Times New Roman" w:cs="Times New Roman"/>
            <w:color w:val="0000FF"/>
            <w:sz w:val="24"/>
            <w:szCs w:val="24"/>
            <w:u w:val="single"/>
            <w:lang w:eastAsia="ru-RU"/>
          </w:rPr>
          <w:t>маньеризм</w:t>
        </w:r>
      </w:hyperlink>
      <w:r w:rsidRPr="0002726D">
        <w:rPr>
          <w:rFonts w:ascii="Times New Roman" w:eastAsia="Times New Roman" w:hAnsi="Times New Roman" w:cs="Times New Roman"/>
          <w:sz w:val="24"/>
          <w:szCs w:val="24"/>
          <w:lang w:eastAsia="ru-RU"/>
        </w:rPr>
        <w:t xml:space="preserve">. В </w:t>
      </w:r>
      <w:hyperlink r:id="rId45" w:tooltip="Парма" w:history="1">
        <w:r w:rsidRPr="0002726D">
          <w:rPr>
            <w:rFonts w:ascii="Times New Roman" w:eastAsia="Times New Roman" w:hAnsi="Times New Roman" w:cs="Times New Roman"/>
            <w:color w:val="0000FF"/>
            <w:sz w:val="24"/>
            <w:szCs w:val="24"/>
            <w:u w:val="single"/>
            <w:lang w:eastAsia="ru-RU"/>
          </w:rPr>
          <w:t>Парму</w:t>
        </w:r>
      </w:hyperlink>
      <w:r w:rsidRPr="0002726D">
        <w:rPr>
          <w:rFonts w:ascii="Times New Roman" w:eastAsia="Times New Roman" w:hAnsi="Times New Roman" w:cs="Times New Roman"/>
          <w:sz w:val="24"/>
          <w:szCs w:val="24"/>
          <w:lang w:eastAsia="ru-RU"/>
        </w:rPr>
        <w:t xml:space="preserve">, где работал </w:t>
      </w:r>
      <w:hyperlink r:id="rId46" w:tooltip="Корреджо" w:history="1">
        <w:proofErr w:type="spellStart"/>
        <w:r w:rsidRPr="0002726D">
          <w:rPr>
            <w:rFonts w:ascii="Times New Roman" w:eastAsia="Times New Roman" w:hAnsi="Times New Roman" w:cs="Times New Roman"/>
            <w:color w:val="0000FF"/>
            <w:sz w:val="24"/>
            <w:szCs w:val="24"/>
            <w:u w:val="single"/>
            <w:lang w:eastAsia="ru-RU"/>
          </w:rPr>
          <w:t>Корреджо</w:t>
        </w:r>
        <w:proofErr w:type="spellEnd"/>
      </w:hyperlink>
      <w:r w:rsidRPr="0002726D">
        <w:rPr>
          <w:rFonts w:ascii="Times New Roman" w:eastAsia="Times New Roman" w:hAnsi="Times New Roman" w:cs="Times New Roman"/>
          <w:sz w:val="24"/>
          <w:szCs w:val="24"/>
          <w:lang w:eastAsia="ru-RU"/>
        </w:rPr>
        <w:t xml:space="preserve">, маньеризм добрался только после смерти художника в 1534 году. У художественных традиций </w:t>
      </w:r>
      <w:hyperlink r:id="rId47" w:tooltip="Венеция" w:history="1">
        <w:r w:rsidRPr="0002726D">
          <w:rPr>
            <w:rFonts w:ascii="Times New Roman" w:eastAsia="Times New Roman" w:hAnsi="Times New Roman" w:cs="Times New Roman"/>
            <w:color w:val="0000FF"/>
            <w:sz w:val="24"/>
            <w:szCs w:val="24"/>
            <w:u w:val="single"/>
            <w:lang w:eastAsia="ru-RU"/>
          </w:rPr>
          <w:t>Венеции</w:t>
        </w:r>
      </w:hyperlink>
      <w:r w:rsidRPr="0002726D">
        <w:rPr>
          <w:rFonts w:ascii="Times New Roman" w:eastAsia="Times New Roman" w:hAnsi="Times New Roman" w:cs="Times New Roman"/>
          <w:sz w:val="24"/>
          <w:szCs w:val="24"/>
          <w:lang w:eastAsia="ru-RU"/>
        </w:rPr>
        <w:t xml:space="preserve"> была собственная логика развития; до конца 1570-х гг. там работали </w:t>
      </w:r>
      <w:hyperlink r:id="rId48" w:tooltip="Тициан" w:history="1">
        <w:r w:rsidRPr="0002726D">
          <w:rPr>
            <w:rFonts w:ascii="Times New Roman" w:eastAsia="Times New Roman" w:hAnsi="Times New Roman" w:cs="Times New Roman"/>
            <w:color w:val="0000FF"/>
            <w:sz w:val="24"/>
            <w:szCs w:val="24"/>
            <w:u w:val="single"/>
            <w:lang w:eastAsia="ru-RU"/>
          </w:rPr>
          <w:t>Тициан</w:t>
        </w:r>
      </w:hyperlink>
      <w:r w:rsidRPr="0002726D">
        <w:rPr>
          <w:rFonts w:ascii="Times New Roman" w:eastAsia="Times New Roman" w:hAnsi="Times New Roman" w:cs="Times New Roman"/>
          <w:sz w:val="24"/>
          <w:szCs w:val="24"/>
          <w:lang w:eastAsia="ru-RU"/>
        </w:rPr>
        <w:t xml:space="preserve"> и </w:t>
      </w:r>
      <w:hyperlink r:id="rId49" w:tooltip="Палладио" w:history="1">
        <w:proofErr w:type="spellStart"/>
        <w:r w:rsidRPr="0002726D">
          <w:rPr>
            <w:rFonts w:ascii="Times New Roman" w:eastAsia="Times New Roman" w:hAnsi="Times New Roman" w:cs="Times New Roman"/>
            <w:color w:val="0000FF"/>
            <w:sz w:val="24"/>
            <w:szCs w:val="24"/>
            <w:u w:val="single"/>
            <w:lang w:eastAsia="ru-RU"/>
          </w:rPr>
          <w:t>Палладио</w:t>
        </w:r>
        <w:proofErr w:type="spellEnd"/>
      </w:hyperlink>
      <w:r w:rsidRPr="0002726D">
        <w:rPr>
          <w:rFonts w:ascii="Times New Roman" w:eastAsia="Times New Roman" w:hAnsi="Times New Roman" w:cs="Times New Roman"/>
          <w:sz w:val="24"/>
          <w:szCs w:val="24"/>
          <w:lang w:eastAsia="ru-RU"/>
        </w:rPr>
        <w:t>, чьё творчество имело мало общего с кризисными явлениями в искусстве Флоренции и Рима.</w:t>
      </w: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bCs/>
          <w:sz w:val="24"/>
          <w:szCs w:val="24"/>
          <w:lang w:eastAsia="ru-RU"/>
        </w:rPr>
        <w:t xml:space="preserve">2 Работа по </w:t>
      </w:r>
      <w:proofErr w:type="spellStart"/>
      <w:r w:rsidRPr="0002726D">
        <w:rPr>
          <w:rFonts w:ascii="Times New Roman" w:eastAsia="Times New Roman" w:hAnsi="Times New Roman" w:cs="Times New Roman"/>
          <w:b/>
          <w:bCs/>
          <w:sz w:val="24"/>
          <w:szCs w:val="24"/>
          <w:lang w:eastAsia="ru-RU"/>
        </w:rPr>
        <w:t>персоналиям</w:t>
      </w:r>
      <w:proofErr w:type="gramStart"/>
      <w:r w:rsidRPr="0002726D">
        <w:rPr>
          <w:rFonts w:ascii="Times New Roman" w:eastAsia="Times New Roman" w:hAnsi="Times New Roman" w:cs="Times New Roman"/>
          <w:b/>
          <w:bCs/>
          <w:sz w:val="24"/>
          <w:szCs w:val="24"/>
          <w:lang w:eastAsia="ru-RU"/>
        </w:rPr>
        <w:t>.</w:t>
      </w:r>
      <w:r w:rsidRPr="0002726D">
        <w:rPr>
          <w:rFonts w:ascii="Times New Roman" w:eastAsia="Times New Roman" w:hAnsi="Times New Roman" w:cs="Times New Roman"/>
          <w:sz w:val="24"/>
          <w:szCs w:val="24"/>
          <w:lang w:eastAsia="ru-RU"/>
        </w:rPr>
        <w:t>Я</w:t>
      </w:r>
      <w:proofErr w:type="spellEnd"/>
      <w:proofErr w:type="gramEnd"/>
      <w:r w:rsidRPr="0002726D">
        <w:rPr>
          <w:rFonts w:ascii="Times New Roman" w:eastAsia="Times New Roman" w:hAnsi="Times New Roman" w:cs="Times New Roman"/>
          <w:sz w:val="24"/>
          <w:szCs w:val="24"/>
          <w:lang w:eastAsia="ru-RU"/>
        </w:rPr>
        <w:t xml:space="preserve"> вам предлагаю назвать имена деятелей  эпохи Возрождения по портретам.</w:t>
      </w: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bCs/>
          <w:sz w:val="24"/>
          <w:szCs w:val="24"/>
          <w:lang w:eastAsia="ru-RU"/>
        </w:rPr>
        <w:t>2.1 Шекспир Уильям (1564—1616)</w:t>
      </w:r>
      <w:r w:rsidRPr="0002726D">
        <w:rPr>
          <w:rFonts w:ascii="Times New Roman" w:eastAsia="Times New Roman" w:hAnsi="Times New Roman" w:cs="Times New Roman"/>
          <w:sz w:val="24"/>
          <w:szCs w:val="24"/>
          <w:lang w:eastAsia="ru-RU"/>
        </w:rPr>
        <w:t xml:space="preserve"> — английский поэт и драматург, крупнейший гуманист эпохи позднего Возрождения. Ранние пьесы проникнуты жизнеутверждающим началом. Всего написано более 37 драм. Глубокий лиризм и поэтическая образность </w:t>
      </w:r>
      <w:proofErr w:type="gramStart"/>
      <w:r w:rsidRPr="0002726D">
        <w:rPr>
          <w:rFonts w:ascii="Times New Roman" w:eastAsia="Times New Roman" w:hAnsi="Times New Roman" w:cs="Times New Roman"/>
          <w:sz w:val="24"/>
          <w:szCs w:val="24"/>
          <w:lang w:eastAsia="ru-RU"/>
        </w:rPr>
        <w:t>присущи</w:t>
      </w:r>
      <w:proofErr w:type="gramEnd"/>
      <w:r w:rsidRPr="0002726D">
        <w:rPr>
          <w:rFonts w:ascii="Times New Roman" w:eastAsia="Times New Roman" w:hAnsi="Times New Roman" w:cs="Times New Roman"/>
          <w:sz w:val="24"/>
          <w:szCs w:val="24"/>
          <w:lang w:eastAsia="ru-RU"/>
        </w:rPr>
        <w:t xml:space="preserve"> как поэмам, так и драмам, написанным преимущественно белым стихом. Он отличается проникновенным знанием характеров и страстей. Масштаб событий в его произведениях делает личные драмы героев явлениями государственного и общественного значения. </w:t>
      </w: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bCs/>
          <w:sz w:val="24"/>
          <w:szCs w:val="24"/>
          <w:lang w:eastAsia="ru-RU"/>
        </w:rPr>
        <w:t>2.2 Коперник Николай (1473—1543)</w:t>
      </w:r>
      <w:r w:rsidRPr="0002726D">
        <w:rPr>
          <w:rFonts w:ascii="Times New Roman" w:eastAsia="Times New Roman" w:hAnsi="Times New Roman" w:cs="Times New Roman"/>
          <w:sz w:val="24"/>
          <w:szCs w:val="24"/>
          <w:lang w:eastAsia="ru-RU"/>
        </w:rPr>
        <w:t xml:space="preserve"> польский астроном, создатель гелиоцентрической системы мира. Родился в г. </w:t>
      </w:r>
      <w:proofErr w:type="spellStart"/>
      <w:r w:rsidRPr="0002726D">
        <w:rPr>
          <w:rFonts w:ascii="Times New Roman" w:eastAsia="Times New Roman" w:hAnsi="Times New Roman" w:cs="Times New Roman"/>
          <w:sz w:val="24"/>
          <w:szCs w:val="24"/>
          <w:lang w:eastAsia="ru-RU"/>
        </w:rPr>
        <w:t>Торунь</w:t>
      </w:r>
      <w:proofErr w:type="spellEnd"/>
      <w:r w:rsidRPr="0002726D">
        <w:rPr>
          <w:rFonts w:ascii="Times New Roman" w:eastAsia="Times New Roman" w:hAnsi="Times New Roman" w:cs="Times New Roman"/>
          <w:sz w:val="24"/>
          <w:szCs w:val="24"/>
          <w:lang w:eastAsia="ru-RU"/>
        </w:rPr>
        <w:t xml:space="preserve">, окончил там школу, потом продолжил образование в </w:t>
      </w:r>
      <w:proofErr w:type="spellStart"/>
      <w:r w:rsidRPr="0002726D">
        <w:rPr>
          <w:rFonts w:ascii="Times New Roman" w:eastAsia="Times New Roman" w:hAnsi="Times New Roman" w:cs="Times New Roman"/>
          <w:sz w:val="24"/>
          <w:szCs w:val="24"/>
          <w:lang w:eastAsia="ru-RU"/>
        </w:rPr>
        <w:t>Краковском</w:t>
      </w:r>
      <w:proofErr w:type="spellEnd"/>
      <w:r w:rsidRPr="0002726D">
        <w:rPr>
          <w:rFonts w:ascii="Times New Roman" w:eastAsia="Times New Roman" w:hAnsi="Times New Roman" w:cs="Times New Roman"/>
          <w:sz w:val="24"/>
          <w:szCs w:val="24"/>
          <w:lang w:eastAsia="ru-RU"/>
        </w:rPr>
        <w:t xml:space="preserve">, </w:t>
      </w:r>
      <w:proofErr w:type="gramStart"/>
      <w:r w:rsidRPr="0002726D">
        <w:rPr>
          <w:rFonts w:ascii="Times New Roman" w:eastAsia="Times New Roman" w:hAnsi="Times New Roman" w:cs="Times New Roman"/>
          <w:sz w:val="24"/>
          <w:szCs w:val="24"/>
          <w:lang w:eastAsia="ru-RU"/>
        </w:rPr>
        <w:t>Болонском</w:t>
      </w:r>
      <w:proofErr w:type="gramEnd"/>
      <w:r w:rsidRPr="0002726D">
        <w:rPr>
          <w:rFonts w:ascii="Times New Roman" w:eastAsia="Times New Roman" w:hAnsi="Times New Roman" w:cs="Times New Roman"/>
          <w:sz w:val="24"/>
          <w:szCs w:val="24"/>
          <w:lang w:eastAsia="ru-RU"/>
        </w:rPr>
        <w:t xml:space="preserve"> и </w:t>
      </w:r>
      <w:proofErr w:type="spellStart"/>
      <w:r w:rsidRPr="0002726D">
        <w:rPr>
          <w:rFonts w:ascii="Times New Roman" w:eastAsia="Times New Roman" w:hAnsi="Times New Roman" w:cs="Times New Roman"/>
          <w:sz w:val="24"/>
          <w:szCs w:val="24"/>
          <w:lang w:eastAsia="ru-RU"/>
        </w:rPr>
        <w:t>Падуанском</w:t>
      </w:r>
      <w:proofErr w:type="spellEnd"/>
      <w:r w:rsidRPr="0002726D">
        <w:rPr>
          <w:rFonts w:ascii="Times New Roman" w:eastAsia="Times New Roman" w:hAnsi="Times New Roman" w:cs="Times New Roman"/>
          <w:sz w:val="24"/>
          <w:szCs w:val="24"/>
          <w:lang w:eastAsia="ru-RU"/>
        </w:rPr>
        <w:t xml:space="preserve"> университетах. Изучал математику, астрономию, физику, право и другие науки. В 1506—1507 гг. он навсегда возвратился из Италии в Польшу. На родине принял духовное звание, был каноником (членом совета при епископе участвующем в управлении епархией). Совершил переворот в естествознании, отказавшись от принятого в течение многих веков положения о центральном положении Земли. Объяснил видимые движения небесных светил вращением Земли вокруг оси и обращением планет (в том числе и Земли) вокруг Солнца. Свое учение изложил в сочинении «Об обращении небесных тел» (1543), запрещенном католической церковью с 1616 по 1828 г.</w:t>
      </w: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bCs/>
          <w:sz w:val="24"/>
          <w:szCs w:val="24"/>
          <w:lang w:eastAsia="ru-RU"/>
        </w:rPr>
        <w:t>2.3 Бруно Джордано (1548—1600)</w:t>
      </w:r>
      <w:r w:rsidRPr="0002726D">
        <w:rPr>
          <w:rFonts w:ascii="Times New Roman" w:eastAsia="Times New Roman" w:hAnsi="Times New Roman" w:cs="Times New Roman"/>
          <w:sz w:val="24"/>
          <w:szCs w:val="24"/>
          <w:lang w:eastAsia="ru-RU"/>
        </w:rPr>
        <w:t xml:space="preserve"> — итальянский философ - пантеист и поэт. Родился в Ноле, небольшом городке Южной Италии, учился в Неаполе, потом поступил в монастырь, откуда впоследствии бежал. После вынужденного отъезда из Италии жизнь его протекала в скитаниях по странам Европы — Швейцарии, Франции, Англии, Священной Римской империи. Церковь обвиняла его в том, что он проповедует учение о бесконечности Вселенной и множестве миров, о вращении Земли вокруг Солнца, что полностью противоречило христианскому вероучению. Он был твердо убежден в правоте своего учения, упорно его отстаивал, говоря своим недругам: «Сжечь — не значит опровергнуть!» </w:t>
      </w:r>
      <w:proofErr w:type="gramStart"/>
      <w:r w:rsidRPr="0002726D">
        <w:rPr>
          <w:rFonts w:ascii="Times New Roman" w:eastAsia="Times New Roman" w:hAnsi="Times New Roman" w:cs="Times New Roman"/>
          <w:sz w:val="24"/>
          <w:szCs w:val="24"/>
          <w:lang w:eastAsia="ru-RU"/>
        </w:rPr>
        <w:t>Обвинён</w:t>
      </w:r>
      <w:proofErr w:type="gramEnd"/>
      <w:r w:rsidRPr="0002726D">
        <w:rPr>
          <w:rFonts w:ascii="Times New Roman" w:eastAsia="Times New Roman" w:hAnsi="Times New Roman" w:cs="Times New Roman"/>
          <w:sz w:val="24"/>
          <w:szCs w:val="24"/>
          <w:lang w:eastAsia="ru-RU"/>
        </w:rPr>
        <w:t xml:space="preserve"> в ереси и сожжен инквизицией в Риме.</w:t>
      </w: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bCs/>
          <w:sz w:val="24"/>
          <w:szCs w:val="24"/>
          <w:lang w:eastAsia="ru-RU"/>
        </w:rPr>
        <w:lastRenderedPageBreak/>
        <w:t>2.4 Галилей Галилео (1564—1б42)</w:t>
      </w:r>
      <w:r w:rsidRPr="0002726D">
        <w:rPr>
          <w:rFonts w:ascii="Times New Roman" w:eastAsia="Times New Roman" w:hAnsi="Times New Roman" w:cs="Times New Roman"/>
          <w:sz w:val="24"/>
          <w:szCs w:val="24"/>
          <w:lang w:eastAsia="ru-RU"/>
        </w:rPr>
        <w:t xml:space="preserve"> итальянский ученый, один из основателей естествознания. Родился в Пизе, детство его прошло во </w:t>
      </w:r>
      <w:proofErr w:type="gramStart"/>
      <w:r w:rsidRPr="0002726D">
        <w:rPr>
          <w:rFonts w:ascii="Times New Roman" w:eastAsia="Times New Roman" w:hAnsi="Times New Roman" w:cs="Times New Roman"/>
          <w:sz w:val="24"/>
          <w:szCs w:val="24"/>
          <w:lang w:eastAsia="ru-RU"/>
        </w:rPr>
        <w:t>Флоренции</w:t>
      </w:r>
      <w:proofErr w:type="gramEnd"/>
      <w:r w:rsidRPr="0002726D">
        <w:rPr>
          <w:rFonts w:ascii="Times New Roman" w:eastAsia="Times New Roman" w:hAnsi="Times New Roman" w:cs="Times New Roman"/>
          <w:sz w:val="24"/>
          <w:szCs w:val="24"/>
          <w:lang w:eastAsia="ru-RU"/>
        </w:rPr>
        <w:t xml:space="preserve"> где он учился в монастырской школе, В 1585 г. Заложил основы современной механики выдвинул идею об относительности движения, установил законы инерции свободного падения и движения тел по наклонной плоскости, сложения движений; открыл изохронность колебаний маятника, первым исследовал прочность балок. Построил телескоп с З2-кратньтм увеличением и открыл горы на Луне, 4 спутника Юпитера, фазы у Венеры, пятна на Солнце. Активно защищал гелиоцентрическую систему мира. </w:t>
      </w: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bCs/>
          <w:sz w:val="24"/>
          <w:szCs w:val="24"/>
          <w:lang w:eastAsia="ru-RU"/>
        </w:rPr>
        <w:t>2.5 Леонардо да Винчи (1452 – 1519)</w:t>
      </w:r>
      <w:r w:rsidRPr="0002726D">
        <w:rPr>
          <w:rFonts w:ascii="Times New Roman" w:eastAsia="Times New Roman" w:hAnsi="Times New Roman" w:cs="Times New Roman"/>
          <w:sz w:val="24"/>
          <w:szCs w:val="24"/>
          <w:lang w:eastAsia="ru-RU"/>
        </w:rPr>
        <w:t xml:space="preserve"> - «В одном из каменных домов маленького городка (а все они какого-то грязно-желтого оттенка), расположенного в горах Тосканы, 15 апреля 1452 г. родился, пожалуй, самый многогранный гений Возрождения (а может быть, и всех времен). Исследователь загадочных явлений, создатель тревожащих воображение улыбок, за которыми кроется непознаваемая глубина, и рук, указующих в неизвестность, в горные выси, он казался современникам волшебником. Люди последующих поколений называли его итальянским Фаустом. Загадка начинается с его рождения. Он был незаконнорожденным сыном женщины, о которой почти ничего не известно. Мы не знаем ни ее фамилии, ни возраста, ни внешности, не знаем, была ли она умна или глупа, училась ли чему или нет. Биографы называют ее молодой крестьянкой. Пусть это так и будет. В Винчи существует традиция называть ее хозяйкой таверны. Она знакома нам под именем Катерина.</w:t>
      </w: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p>
    <w:p w:rsidR="0002726D" w:rsidRPr="0002726D" w:rsidRDefault="0002726D" w:rsidP="0002726D">
      <w:pPr>
        <w:spacing w:after="0" w:line="240" w:lineRule="auto"/>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bCs/>
          <w:sz w:val="24"/>
          <w:szCs w:val="24"/>
          <w:lang w:eastAsia="ru-RU"/>
        </w:rPr>
        <w:t xml:space="preserve">3 Путешествие по городу </w:t>
      </w:r>
      <w:proofErr w:type="spellStart"/>
      <w:r w:rsidRPr="0002726D">
        <w:rPr>
          <w:rFonts w:ascii="Times New Roman" w:eastAsia="Times New Roman" w:hAnsi="Times New Roman" w:cs="Times New Roman"/>
          <w:b/>
          <w:bCs/>
          <w:sz w:val="24"/>
          <w:szCs w:val="24"/>
          <w:lang w:eastAsia="ru-RU"/>
        </w:rPr>
        <w:t>Риму</w:t>
      </w:r>
      <w:proofErr w:type="gramStart"/>
      <w:r w:rsidRPr="0002726D">
        <w:rPr>
          <w:rFonts w:ascii="Times New Roman" w:eastAsia="Times New Roman" w:hAnsi="Times New Roman" w:cs="Times New Roman"/>
          <w:b/>
          <w:bCs/>
          <w:sz w:val="24"/>
          <w:szCs w:val="24"/>
          <w:lang w:eastAsia="ru-RU"/>
        </w:rPr>
        <w:t>.</w:t>
      </w:r>
      <w:r w:rsidRPr="0002726D">
        <w:rPr>
          <w:rFonts w:ascii="Times New Roman" w:eastAsia="Times New Roman" w:hAnsi="Times New Roman" w:cs="Times New Roman"/>
          <w:sz w:val="24"/>
          <w:szCs w:val="24"/>
          <w:lang w:eastAsia="ru-RU"/>
        </w:rPr>
        <w:t>М</w:t>
      </w:r>
      <w:proofErr w:type="gramEnd"/>
      <w:r w:rsidRPr="0002726D">
        <w:rPr>
          <w:rFonts w:ascii="Times New Roman" w:eastAsia="Times New Roman" w:hAnsi="Times New Roman" w:cs="Times New Roman"/>
          <w:sz w:val="24"/>
          <w:szCs w:val="24"/>
          <w:lang w:eastAsia="ru-RU"/>
        </w:rPr>
        <w:t>ы</w:t>
      </w:r>
      <w:proofErr w:type="spellEnd"/>
      <w:r w:rsidRPr="0002726D">
        <w:rPr>
          <w:rFonts w:ascii="Times New Roman" w:eastAsia="Times New Roman" w:hAnsi="Times New Roman" w:cs="Times New Roman"/>
          <w:sz w:val="24"/>
          <w:szCs w:val="24"/>
          <w:lang w:eastAsia="ru-RU"/>
        </w:rPr>
        <w:t xml:space="preserve"> вспомнили деятелей эпохи Возрождения. Родиной Возрождения считают Италию, столица Италии – Город Рим – Вечный город, давайте совершим прогулку по этому городу. </w:t>
      </w:r>
    </w:p>
    <w:p w:rsidR="0002726D" w:rsidRPr="0002726D" w:rsidRDefault="0002726D" w:rsidP="0002726D">
      <w:pPr>
        <w:spacing w:after="0" w:line="240" w:lineRule="auto"/>
        <w:rPr>
          <w:rFonts w:ascii="Times New Roman" w:eastAsia="Times New Roman" w:hAnsi="Times New Roman" w:cs="Times New Roman"/>
          <w:sz w:val="24"/>
          <w:szCs w:val="24"/>
          <w:lang w:eastAsia="ru-RU"/>
        </w:rPr>
      </w:pPr>
      <w:r w:rsidRPr="0002726D">
        <w:rPr>
          <w:rFonts w:ascii="Times New Roman" w:eastAsia="Calibri" w:hAnsi="Times New Roman" w:cs="Times New Roman"/>
          <w:sz w:val="24"/>
          <w:szCs w:val="24"/>
        </w:rPr>
        <w:t xml:space="preserve">Здесь стали возникать светские центры науки и искусства, деятельность которых находилась вне контроля церкви. Новое мировоззрение обратилось к </w:t>
      </w:r>
      <w:hyperlink r:id="rId50" w:tooltip="Античность" w:history="1">
        <w:r w:rsidRPr="0002726D">
          <w:rPr>
            <w:rFonts w:ascii="Times New Roman" w:eastAsia="Calibri" w:hAnsi="Times New Roman" w:cs="Times New Roman"/>
            <w:color w:val="0000FF"/>
            <w:sz w:val="24"/>
            <w:szCs w:val="24"/>
            <w:u w:val="single"/>
          </w:rPr>
          <w:t>античности</w:t>
        </w:r>
      </w:hyperlink>
      <w:r w:rsidRPr="0002726D">
        <w:rPr>
          <w:rFonts w:ascii="Times New Roman" w:eastAsia="Calibri" w:hAnsi="Times New Roman" w:cs="Times New Roman"/>
          <w:sz w:val="24"/>
          <w:szCs w:val="24"/>
        </w:rPr>
        <w:t xml:space="preserve">, видя в ней пример гуманистических, </w:t>
      </w:r>
      <w:proofErr w:type="spellStart"/>
      <w:r w:rsidRPr="0002726D">
        <w:rPr>
          <w:rFonts w:ascii="Times New Roman" w:eastAsia="Calibri" w:hAnsi="Times New Roman" w:cs="Times New Roman"/>
          <w:sz w:val="24"/>
          <w:szCs w:val="24"/>
        </w:rPr>
        <w:t>неаскетичных</w:t>
      </w:r>
      <w:proofErr w:type="spellEnd"/>
      <w:r w:rsidRPr="0002726D">
        <w:rPr>
          <w:rFonts w:ascii="Times New Roman" w:eastAsia="Calibri" w:hAnsi="Times New Roman" w:cs="Times New Roman"/>
          <w:sz w:val="24"/>
          <w:szCs w:val="24"/>
        </w:rPr>
        <w:t xml:space="preserve"> отношений.</w:t>
      </w:r>
    </w:p>
    <w:p w:rsidR="0002726D" w:rsidRPr="0002726D" w:rsidRDefault="0002726D" w:rsidP="0002726D">
      <w:pPr>
        <w:spacing w:after="0" w:line="240" w:lineRule="auto"/>
        <w:rPr>
          <w:rFonts w:ascii="Times New Roman" w:eastAsia="Times New Roman" w:hAnsi="Times New Roman" w:cs="Times New Roman"/>
          <w:sz w:val="24"/>
          <w:szCs w:val="24"/>
          <w:lang w:eastAsia="ru-RU"/>
        </w:rPr>
      </w:pPr>
      <w:r w:rsidRPr="0002726D">
        <w:rPr>
          <w:rFonts w:ascii="Times New Roman" w:eastAsia="Times New Roman" w:hAnsi="Times New Roman" w:cs="Times New Roman"/>
          <w:sz w:val="24"/>
          <w:szCs w:val="24"/>
          <w:lang w:eastAsia="ru-RU"/>
        </w:rPr>
        <w:t xml:space="preserve">(Показ </w:t>
      </w:r>
      <w:proofErr w:type="gramStart"/>
      <w:r w:rsidRPr="0002726D">
        <w:rPr>
          <w:rFonts w:ascii="Times New Roman" w:eastAsia="Times New Roman" w:hAnsi="Times New Roman" w:cs="Times New Roman"/>
          <w:sz w:val="24"/>
          <w:szCs w:val="24"/>
          <w:lang w:eastAsia="ru-RU"/>
        </w:rPr>
        <w:t>иллюстраций достопримечательностей города Рима периода эпохи Возрождения</w:t>
      </w:r>
      <w:proofErr w:type="gramEnd"/>
      <w:r w:rsidRPr="0002726D">
        <w:rPr>
          <w:rFonts w:ascii="Times New Roman" w:eastAsia="Times New Roman" w:hAnsi="Times New Roman" w:cs="Times New Roman"/>
          <w:sz w:val="24"/>
          <w:szCs w:val="24"/>
          <w:lang w:eastAsia="ru-RU"/>
        </w:rPr>
        <w:t>).</w:t>
      </w:r>
    </w:p>
    <w:p w:rsidR="0002726D" w:rsidRPr="0002726D" w:rsidRDefault="0002726D" w:rsidP="0002726D">
      <w:pPr>
        <w:spacing w:after="0" w:line="240" w:lineRule="auto"/>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sz w:val="24"/>
          <w:szCs w:val="24"/>
          <w:lang w:eastAsia="ru-RU"/>
        </w:rPr>
        <w:t>3.1</w:t>
      </w:r>
      <w:proofErr w:type="gramStart"/>
      <w:r w:rsidRPr="0002726D">
        <w:rPr>
          <w:rFonts w:ascii="Times New Roman" w:eastAsia="Times New Roman" w:hAnsi="Times New Roman" w:cs="Times New Roman"/>
          <w:sz w:val="24"/>
          <w:szCs w:val="24"/>
          <w:lang w:eastAsia="ru-RU"/>
        </w:rPr>
        <w:t xml:space="preserve"> В</w:t>
      </w:r>
      <w:proofErr w:type="gramEnd"/>
      <w:r w:rsidRPr="0002726D">
        <w:rPr>
          <w:rFonts w:ascii="Times New Roman" w:eastAsia="Times New Roman" w:hAnsi="Times New Roman" w:cs="Times New Roman"/>
          <w:sz w:val="24"/>
          <w:szCs w:val="24"/>
          <w:lang w:eastAsia="ru-RU"/>
        </w:rPr>
        <w:t xml:space="preserve">от здесь мы видим </w:t>
      </w:r>
      <w:r w:rsidRPr="0002726D">
        <w:rPr>
          <w:rFonts w:ascii="Times New Roman" w:eastAsia="Times New Roman" w:hAnsi="Times New Roman" w:cs="Times New Roman"/>
          <w:b/>
          <w:sz w:val="24"/>
          <w:szCs w:val="24"/>
          <w:lang w:eastAsia="ru-RU"/>
        </w:rPr>
        <w:t>Капитолийский холм</w:t>
      </w:r>
      <w:r w:rsidRPr="0002726D">
        <w:rPr>
          <w:rFonts w:ascii="Times New Roman" w:eastAsia="Times New Roman" w:hAnsi="Times New Roman" w:cs="Times New Roman"/>
          <w:sz w:val="24"/>
          <w:szCs w:val="24"/>
          <w:lang w:eastAsia="ru-RU"/>
        </w:rPr>
        <w:t>, здесь находится музей. Что мы знаем о нем?</w:t>
      </w:r>
    </w:p>
    <w:p w:rsidR="0002726D" w:rsidRPr="0002726D" w:rsidRDefault="0002726D" w:rsidP="0002726D">
      <w:pPr>
        <w:spacing w:after="0" w:line="240" w:lineRule="auto"/>
        <w:rPr>
          <w:rFonts w:ascii="Times New Roman" w:eastAsia="Times New Roman" w:hAnsi="Times New Roman" w:cs="Times New Roman"/>
          <w:i/>
          <w:sz w:val="24"/>
          <w:szCs w:val="24"/>
          <w:lang w:eastAsia="ru-RU"/>
        </w:rPr>
      </w:pPr>
      <w:r w:rsidRPr="0002726D">
        <w:rPr>
          <w:rFonts w:ascii="Times New Roman" w:eastAsia="Times New Roman" w:hAnsi="Times New Roman" w:cs="Times New Roman"/>
          <w:i/>
          <w:sz w:val="24"/>
          <w:szCs w:val="24"/>
          <w:lang w:eastAsia="ru-RU"/>
        </w:rPr>
        <w:t>коллекция античной скульптуры, ранее принадлежавшая Папе, была выставлена на всеобщее обозрение на Капитолийском холме.</w:t>
      </w:r>
    </w:p>
    <w:p w:rsidR="0002726D" w:rsidRPr="0002726D" w:rsidRDefault="0002726D" w:rsidP="0002726D">
      <w:pPr>
        <w:spacing w:after="0" w:line="240" w:lineRule="auto"/>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sz w:val="24"/>
          <w:szCs w:val="24"/>
          <w:lang w:eastAsia="ru-RU"/>
        </w:rPr>
        <w:t>3.2</w:t>
      </w:r>
      <w:r w:rsidRPr="0002726D">
        <w:rPr>
          <w:rFonts w:ascii="Times New Roman" w:eastAsia="Times New Roman" w:hAnsi="Times New Roman" w:cs="Times New Roman"/>
          <w:sz w:val="24"/>
          <w:szCs w:val="24"/>
          <w:lang w:eastAsia="ru-RU"/>
        </w:rPr>
        <w:t xml:space="preserve"> Следующая достопримечательность – это </w:t>
      </w:r>
      <w:r w:rsidRPr="0002726D">
        <w:rPr>
          <w:rFonts w:ascii="Times New Roman" w:eastAsia="Times New Roman" w:hAnsi="Times New Roman" w:cs="Times New Roman"/>
          <w:b/>
          <w:sz w:val="24"/>
          <w:szCs w:val="24"/>
          <w:lang w:eastAsia="ru-RU"/>
        </w:rPr>
        <w:t>Сикстинская капелла</w:t>
      </w:r>
      <w:r w:rsidRPr="0002726D">
        <w:rPr>
          <w:rFonts w:ascii="Times New Roman" w:eastAsia="Times New Roman" w:hAnsi="Times New Roman" w:cs="Times New Roman"/>
          <w:sz w:val="24"/>
          <w:szCs w:val="24"/>
          <w:lang w:eastAsia="ru-RU"/>
        </w:rPr>
        <w:t>. Опишите её.</w:t>
      </w:r>
    </w:p>
    <w:p w:rsidR="0002726D" w:rsidRPr="0002726D" w:rsidRDefault="0002726D" w:rsidP="0002726D">
      <w:pPr>
        <w:spacing w:after="0" w:line="240" w:lineRule="auto"/>
        <w:rPr>
          <w:rFonts w:ascii="Times New Roman" w:eastAsia="Times New Roman" w:hAnsi="Times New Roman" w:cs="Times New Roman"/>
          <w:i/>
          <w:sz w:val="24"/>
          <w:szCs w:val="24"/>
          <w:lang w:eastAsia="ru-RU"/>
        </w:rPr>
      </w:pPr>
      <w:r w:rsidRPr="0002726D">
        <w:rPr>
          <w:rFonts w:ascii="Times New Roman" w:eastAsia="Times New Roman" w:hAnsi="Times New Roman" w:cs="Times New Roman"/>
          <w:i/>
          <w:sz w:val="24"/>
          <w:szCs w:val="24"/>
          <w:lang w:eastAsia="ru-RU"/>
        </w:rPr>
        <w:t xml:space="preserve">новая церковь в Ватикане </w:t>
      </w:r>
      <w:proofErr w:type="gramStart"/>
      <w:r w:rsidRPr="0002726D">
        <w:rPr>
          <w:rFonts w:ascii="Times New Roman" w:eastAsia="Times New Roman" w:hAnsi="Times New Roman" w:cs="Times New Roman"/>
          <w:i/>
          <w:sz w:val="24"/>
          <w:szCs w:val="24"/>
          <w:lang w:eastAsia="ru-RU"/>
        </w:rPr>
        <w:t>-С</w:t>
      </w:r>
      <w:proofErr w:type="gramEnd"/>
      <w:r w:rsidRPr="0002726D">
        <w:rPr>
          <w:rFonts w:ascii="Times New Roman" w:eastAsia="Times New Roman" w:hAnsi="Times New Roman" w:cs="Times New Roman"/>
          <w:i/>
          <w:sz w:val="24"/>
          <w:szCs w:val="24"/>
          <w:lang w:eastAsia="ru-RU"/>
        </w:rPr>
        <w:t xml:space="preserve">икстинскую капеллу (в названии увековечено имя заказчика Папы </w:t>
      </w:r>
      <w:proofErr w:type="spellStart"/>
      <w:r w:rsidRPr="0002726D">
        <w:rPr>
          <w:rFonts w:ascii="Times New Roman" w:eastAsia="Times New Roman" w:hAnsi="Times New Roman" w:cs="Times New Roman"/>
          <w:i/>
          <w:sz w:val="24"/>
          <w:szCs w:val="24"/>
          <w:lang w:eastAsia="ru-RU"/>
        </w:rPr>
        <w:t>Сикста</w:t>
      </w:r>
      <w:proofErr w:type="spellEnd"/>
      <w:r w:rsidRPr="0002726D">
        <w:rPr>
          <w:rFonts w:ascii="Times New Roman" w:eastAsia="Times New Roman" w:hAnsi="Times New Roman" w:cs="Times New Roman"/>
          <w:i/>
          <w:sz w:val="24"/>
          <w:szCs w:val="24"/>
          <w:lang w:eastAsia="ru-RU"/>
        </w:rPr>
        <w:t xml:space="preserve"> IУ). Огромный зал капеллы предназначался для важнейших церковных церемоний. Роспись Сикстинской капеллы поручена самым знаменитым художникам Возрождения. Среди них был и Микеланджело, который в течение четырех лет один, без помощников выполнил всю работу, украсив 600 кв. м потолка фресками на сюжеты из Библии. Одна из них — «Сотворение Адама»: Бог-творец протягивает руку первому человеку, распростертому на земле, и это прикосновение пробуждает его к жизни.</w:t>
      </w:r>
    </w:p>
    <w:p w:rsidR="0002726D" w:rsidRPr="0002726D" w:rsidRDefault="0002726D" w:rsidP="0002726D">
      <w:pPr>
        <w:spacing w:after="0" w:line="240" w:lineRule="auto"/>
        <w:rPr>
          <w:rFonts w:ascii="Times New Roman" w:eastAsia="Times New Roman" w:hAnsi="Times New Roman" w:cs="Times New Roman"/>
          <w:b/>
          <w:sz w:val="24"/>
          <w:szCs w:val="24"/>
          <w:lang w:eastAsia="ru-RU"/>
        </w:rPr>
      </w:pPr>
      <w:r w:rsidRPr="0002726D">
        <w:rPr>
          <w:rFonts w:ascii="Times New Roman" w:eastAsia="Times New Roman" w:hAnsi="Times New Roman" w:cs="Times New Roman"/>
          <w:b/>
          <w:sz w:val="24"/>
          <w:szCs w:val="24"/>
          <w:lang w:eastAsia="ru-RU"/>
        </w:rPr>
        <w:t>3.3</w:t>
      </w:r>
      <w:proofErr w:type="gramStart"/>
      <w:r w:rsidRPr="0002726D">
        <w:rPr>
          <w:rFonts w:ascii="Times New Roman" w:eastAsia="Times New Roman" w:hAnsi="Times New Roman" w:cs="Times New Roman"/>
          <w:sz w:val="24"/>
          <w:szCs w:val="24"/>
          <w:lang w:eastAsia="ru-RU"/>
        </w:rPr>
        <w:t xml:space="preserve"> П</w:t>
      </w:r>
      <w:proofErr w:type="gramEnd"/>
      <w:r w:rsidRPr="0002726D">
        <w:rPr>
          <w:rFonts w:ascii="Times New Roman" w:eastAsia="Times New Roman" w:hAnsi="Times New Roman" w:cs="Times New Roman"/>
          <w:sz w:val="24"/>
          <w:szCs w:val="24"/>
          <w:lang w:eastAsia="ru-RU"/>
        </w:rPr>
        <w:t xml:space="preserve">осмотрите на иллюстрацию. Как называется этот храм? </w:t>
      </w:r>
      <w:r w:rsidRPr="0002726D">
        <w:rPr>
          <w:rFonts w:ascii="Times New Roman" w:eastAsia="Times New Roman" w:hAnsi="Times New Roman" w:cs="Times New Roman"/>
          <w:b/>
          <w:sz w:val="24"/>
          <w:szCs w:val="24"/>
          <w:lang w:eastAsia="ru-RU"/>
        </w:rPr>
        <w:t xml:space="preserve">Собор Санта-Мария </w:t>
      </w:r>
      <w:proofErr w:type="spellStart"/>
      <w:r w:rsidRPr="0002726D">
        <w:rPr>
          <w:rFonts w:ascii="Times New Roman" w:eastAsia="Times New Roman" w:hAnsi="Times New Roman" w:cs="Times New Roman"/>
          <w:b/>
          <w:sz w:val="24"/>
          <w:szCs w:val="24"/>
          <w:lang w:eastAsia="ru-RU"/>
        </w:rPr>
        <w:t>дель</w:t>
      </w:r>
      <w:proofErr w:type="spellEnd"/>
      <w:r w:rsidRPr="0002726D">
        <w:rPr>
          <w:rFonts w:ascii="Times New Roman" w:eastAsia="Times New Roman" w:hAnsi="Times New Roman" w:cs="Times New Roman"/>
          <w:b/>
          <w:sz w:val="24"/>
          <w:szCs w:val="24"/>
          <w:lang w:eastAsia="ru-RU"/>
        </w:rPr>
        <w:t xml:space="preserve"> </w:t>
      </w:r>
      <w:proofErr w:type="spellStart"/>
      <w:r w:rsidRPr="0002726D">
        <w:rPr>
          <w:rFonts w:ascii="Times New Roman" w:eastAsia="Times New Roman" w:hAnsi="Times New Roman" w:cs="Times New Roman"/>
          <w:b/>
          <w:sz w:val="24"/>
          <w:szCs w:val="24"/>
          <w:lang w:eastAsia="ru-RU"/>
        </w:rPr>
        <w:t>Фьоре</w:t>
      </w:r>
      <w:proofErr w:type="spellEnd"/>
      <w:r w:rsidRPr="0002726D">
        <w:rPr>
          <w:rFonts w:ascii="Times New Roman" w:eastAsia="Times New Roman" w:hAnsi="Times New Roman" w:cs="Times New Roman"/>
          <w:b/>
          <w:sz w:val="24"/>
          <w:szCs w:val="24"/>
          <w:lang w:eastAsia="ru-RU"/>
        </w:rPr>
        <w:t>.</w:t>
      </w:r>
    </w:p>
    <w:p w:rsidR="0002726D" w:rsidRPr="0002726D" w:rsidRDefault="0002726D" w:rsidP="0002726D">
      <w:pPr>
        <w:spacing w:after="0" w:line="240" w:lineRule="auto"/>
        <w:rPr>
          <w:rFonts w:ascii="Times New Roman" w:eastAsia="Times New Roman" w:hAnsi="Times New Roman" w:cs="Times New Roman"/>
          <w:i/>
          <w:sz w:val="24"/>
          <w:szCs w:val="24"/>
          <w:lang w:eastAsia="ru-RU"/>
        </w:rPr>
      </w:pPr>
      <w:proofErr w:type="gramStart"/>
      <w:r w:rsidRPr="0002726D">
        <w:rPr>
          <w:rFonts w:ascii="Calibri" w:eastAsia="Calibri" w:hAnsi="Calibri" w:cs="Times New Roman"/>
          <w:i/>
        </w:rPr>
        <w:t>Строился собор около шести веков</w:t>
      </w:r>
      <w:proofErr w:type="gramEnd"/>
      <w:r w:rsidRPr="0002726D">
        <w:rPr>
          <w:rFonts w:ascii="Calibri" w:eastAsia="Calibri" w:hAnsi="Calibri" w:cs="Times New Roman"/>
          <w:i/>
        </w:rPr>
        <w:t xml:space="preserve"> под руководством, как минимум, шести архитекторов. </w:t>
      </w:r>
      <w:proofErr w:type="gramStart"/>
      <w:r w:rsidRPr="0002726D">
        <w:rPr>
          <w:rFonts w:ascii="Calibri" w:eastAsia="Calibri" w:hAnsi="Calibri" w:cs="Times New Roman"/>
          <w:i/>
        </w:rPr>
        <w:t xml:space="preserve">В архитектурном плане примечательны </w:t>
      </w:r>
      <w:hyperlink r:id="rId51" w:tooltip="Купол" w:history="1">
        <w:r w:rsidRPr="0002726D">
          <w:rPr>
            <w:rFonts w:ascii="Calibri" w:eastAsia="Calibri" w:hAnsi="Calibri" w:cs="Times New Roman"/>
            <w:i/>
          </w:rPr>
          <w:t>купол</w:t>
        </w:r>
      </w:hyperlink>
      <w:r w:rsidRPr="0002726D">
        <w:rPr>
          <w:rFonts w:ascii="Calibri" w:eastAsia="Calibri" w:hAnsi="Calibri" w:cs="Times New Roman"/>
          <w:i/>
        </w:rPr>
        <w:t xml:space="preserve">, созданный по проекту </w:t>
      </w:r>
      <w:hyperlink r:id="rId52" w:tooltip="Филиппо Брунеллески" w:history="1">
        <w:proofErr w:type="spellStart"/>
        <w:r w:rsidRPr="0002726D">
          <w:rPr>
            <w:rFonts w:ascii="Calibri" w:eastAsia="Calibri" w:hAnsi="Calibri" w:cs="Times New Roman"/>
            <w:i/>
          </w:rPr>
          <w:t>Филиппо</w:t>
        </w:r>
        <w:proofErr w:type="spellEnd"/>
        <w:r w:rsidRPr="0002726D">
          <w:rPr>
            <w:rFonts w:ascii="Calibri" w:eastAsia="Calibri" w:hAnsi="Calibri" w:cs="Times New Roman"/>
            <w:i/>
          </w:rPr>
          <w:t xml:space="preserve"> Брунеллески</w:t>
        </w:r>
      </w:hyperlink>
      <w:r w:rsidRPr="0002726D">
        <w:rPr>
          <w:rFonts w:ascii="Calibri" w:eastAsia="Calibri" w:hAnsi="Calibri" w:cs="Times New Roman"/>
          <w:i/>
        </w:rPr>
        <w:t xml:space="preserve"> и облицовка стен с внешней стороны полихромными </w:t>
      </w:r>
      <w:hyperlink r:id="rId53" w:tooltip="Мрамор" w:history="1">
        <w:r w:rsidRPr="0002726D">
          <w:rPr>
            <w:rFonts w:ascii="Calibri" w:eastAsia="Calibri" w:hAnsi="Calibri" w:cs="Times New Roman"/>
            <w:i/>
          </w:rPr>
          <w:t>мраморными</w:t>
        </w:r>
      </w:hyperlink>
      <w:r w:rsidRPr="0002726D">
        <w:rPr>
          <w:rFonts w:ascii="Calibri" w:eastAsia="Calibri" w:hAnsi="Calibri" w:cs="Times New Roman"/>
          <w:i/>
        </w:rPr>
        <w:t xml:space="preserve"> панелями различных оттенков зелёного и розового цветов с белой каймой.</w:t>
      </w:r>
      <w:proofErr w:type="gramEnd"/>
      <w:r w:rsidRPr="0002726D">
        <w:rPr>
          <w:rFonts w:ascii="Calibri" w:eastAsia="Calibri" w:hAnsi="Calibri" w:cs="Times New Roman"/>
          <w:i/>
        </w:rPr>
        <w:t xml:space="preserve"> Собор был спроектирован так, чтобы мог вместить всё население города (на момент строительства — 90000 человек), т. е. был чем-то вроде огромной крытой площади. Красный купол собора, ставший символом Флоренции, как бы парит над всем городом. Размеры собора: </w:t>
      </w:r>
      <w:r w:rsidRPr="0002726D">
        <w:rPr>
          <w:rFonts w:ascii="Times New Roman" w:eastAsia="Times New Roman" w:hAnsi="Times New Roman" w:cs="Times New Roman"/>
          <w:i/>
          <w:sz w:val="24"/>
          <w:szCs w:val="24"/>
          <w:lang w:eastAsia="ru-RU"/>
        </w:rPr>
        <w:t>длина — 153 метра</w:t>
      </w:r>
      <w:r w:rsidRPr="0002726D">
        <w:rPr>
          <w:rFonts w:ascii="Calibri" w:eastAsia="Calibri" w:hAnsi="Calibri" w:cs="Times New Roman"/>
          <w:i/>
        </w:rPr>
        <w:t xml:space="preserve">, </w:t>
      </w:r>
      <w:r w:rsidRPr="0002726D">
        <w:rPr>
          <w:rFonts w:ascii="Times New Roman" w:eastAsia="Times New Roman" w:hAnsi="Times New Roman" w:cs="Times New Roman"/>
          <w:i/>
          <w:sz w:val="24"/>
          <w:szCs w:val="24"/>
          <w:lang w:eastAsia="ru-RU"/>
        </w:rPr>
        <w:t xml:space="preserve">ширина в </w:t>
      </w:r>
      <w:hyperlink r:id="rId54" w:tooltip="Трансепт" w:history="1">
        <w:r w:rsidRPr="0002726D">
          <w:rPr>
            <w:rFonts w:ascii="Times New Roman" w:eastAsia="Times New Roman" w:hAnsi="Times New Roman" w:cs="Times New Roman"/>
            <w:i/>
            <w:sz w:val="24"/>
            <w:szCs w:val="24"/>
            <w:lang w:eastAsia="ru-RU"/>
          </w:rPr>
          <w:t>трансепте</w:t>
        </w:r>
      </w:hyperlink>
      <w:r w:rsidRPr="0002726D">
        <w:rPr>
          <w:rFonts w:ascii="Times New Roman" w:eastAsia="Times New Roman" w:hAnsi="Times New Roman" w:cs="Times New Roman"/>
          <w:i/>
          <w:sz w:val="24"/>
          <w:szCs w:val="24"/>
          <w:lang w:eastAsia="ru-RU"/>
        </w:rPr>
        <w:t> — 90 метров</w:t>
      </w:r>
      <w:r w:rsidRPr="0002726D">
        <w:rPr>
          <w:rFonts w:ascii="Calibri" w:eastAsia="Calibri" w:hAnsi="Calibri" w:cs="Times New Roman"/>
          <w:i/>
        </w:rPr>
        <w:t xml:space="preserve">. </w:t>
      </w:r>
      <w:r w:rsidRPr="0002726D">
        <w:rPr>
          <w:rFonts w:ascii="Times New Roman" w:eastAsia="Times New Roman" w:hAnsi="Times New Roman" w:cs="Times New Roman"/>
          <w:i/>
          <w:sz w:val="24"/>
          <w:szCs w:val="24"/>
          <w:lang w:eastAsia="ru-RU"/>
        </w:rPr>
        <w:t>Необыкновенно изящный и одновременно грандиозный собор стал своеобразным рубежом, отделившим архитектурные традиции средневековья от принципов строительства эпохи Возрождения.</w:t>
      </w:r>
    </w:p>
    <w:p w:rsidR="0002726D" w:rsidRPr="0002726D" w:rsidRDefault="0002726D" w:rsidP="0002726D">
      <w:pPr>
        <w:spacing w:after="0" w:line="240" w:lineRule="auto"/>
        <w:rPr>
          <w:rFonts w:ascii="Times New Roman" w:eastAsia="Times New Roman" w:hAnsi="Times New Roman" w:cs="Times New Roman"/>
          <w:i/>
          <w:sz w:val="24"/>
          <w:szCs w:val="24"/>
          <w:lang w:eastAsia="ru-RU"/>
        </w:rPr>
      </w:pPr>
      <w:r w:rsidRPr="0002726D">
        <w:rPr>
          <w:rFonts w:ascii="Times New Roman" w:eastAsia="Times New Roman" w:hAnsi="Times New Roman" w:cs="Times New Roman"/>
          <w:i/>
          <w:sz w:val="24"/>
          <w:szCs w:val="24"/>
          <w:lang w:eastAsia="ru-RU"/>
        </w:rPr>
        <w:t>(учащиеся должны отметить несоответствие – прогулка по Риму  и собор, построенный во Флоренции)</w:t>
      </w:r>
    </w:p>
    <w:p w:rsidR="0002726D" w:rsidRPr="0002726D" w:rsidRDefault="0002726D" w:rsidP="0002726D">
      <w:pPr>
        <w:spacing w:after="0" w:line="240" w:lineRule="auto"/>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sz w:val="24"/>
          <w:szCs w:val="24"/>
          <w:lang w:eastAsia="ru-RU"/>
        </w:rPr>
        <w:t>3.4</w:t>
      </w:r>
      <w:proofErr w:type="gramStart"/>
      <w:r w:rsidRPr="0002726D">
        <w:rPr>
          <w:rFonts w:ascii="Times New Roman" w:eastAsia="Times New Roman" w:hAnsi="Times New Roman" w:cs="Times New Roman"/>
          <w:sz w:val="24"/>
          <w:szCs w:val="24"/>
          <w:lang w:eastAsia="ru-RU"/>
        </w:rPr>
        <w:t xml:space="preserve"> В</w:t>
      </w:r>
      <w:proofErr w:type="gramEnd"/>
      <w:r w:rsidRPr="0002726D">
        <w:rPr>
          <w:rFonts w:ascii="Times New Roman" w:eastAsia="Times New Roman" w:hAnsi="Times New Roman" w:cs="Times New Roman"/>
          <w:sz w:val="24"/>
          <w:szCs w:val="24"/>
          <w:lang w:eastAsia="ru-RU"/>
        </w:rPr>
        <w:t xml:space="preserve">от </w:t>
      </w:r>
      <w:r w:rsidRPr="0002726D">
        <w:rPr>
          <w:rFonts w:ascii="Times New Roman" w:eastAsia="Times New Roman" w:hAnsi="Times New Roman" w:cs="Times New Roman"/>
          <w:b/>
          <w:sz w:val="24"/>
          <w:szCs w:val="24"/>
          <w:lang w:eastAsia="ru-RU"/>
        </w:rPr>
        <w:t>собор Святого Петра</w:t>
      </w:r>
      <w:r w:rsidRPr="0002726D">
        <w:rPr>
          <w:rFonts w:ascii="Times New Roman" w:eastAsia="Times New Roman" w:hAnsi="Times New Roman" w:cs="Times New Roman"/>
          <w:sz w:val="24"/>
          <w:szCs w:val="24"/>
          <w:lang w:eastAsia="ru-RU"/>
        </w:rPr>
        <w:t>. Что мы знаем о нем?</w:t>
      </w:r>
    </w:p>
    <w:p w:rsidR="0002726D" w:rsidRPr="0002726D" w:rsidRDefault="0002726D" w:rsidP="0002726D">
      <w:pPr>
        <w:spacing w:after="0" w:line="240" w:lineRule="auto"/>
        <w:rPr>
          <w:rFonts w:ascii="Times New Roman" w:eastAsia="Times New Roman" w:hAnsi="Times New Roman" w:cs="Times New Roman"/>
          <w:i/>
          <w:sz w:val="24"/>
          <w:szCs w:val="24"/>
          <w:lang w:eastAsia="ru-RU"/>
        </w:rPr>
      </w:pPr>
      <w:r w:rsidRPr="0002726D">
        <w:rPr>
          <w:rFonts w:ascii="Times New Roman" w:eastAsia="Times New Roman" w:hAnsi="Times New Roman" w:cs="Times New Roman"/>
          <w:i/>
          <w:sz w:val="24"/>
          <w:szCs w:val="24"/>
          <w:lang w:eastAsia="ru-RU"/>
        </w:rPr>
        <w:lastRenderedPageBreak/>
        <w:t>Главным католическим храмом Рима и всей Европы стал собор Святого Петра.</w:t>
      </w:r>
    </w:p>
    <w:p w:rsidR="0002726D" w:rsidRPr="0002726D" w:rsidRDefault="0002726D" w:rsidP="0002726D">
      <w:pPr>
        <w:spacing w:after="0" w:line="240" w:lineRule="auto"/>
        <w:rPr>
          <w:rFonts w:ascii="Times New Roman" w:eastAsia="Times New Roman" w:hAnsi="Times New Roman" w:cs="Times New Roman"/>
          <w:i/>
          <w:sz w:val="24"/>
          <w:szCs w:val="24"/>
          <w:lang w:eastAsia="ru-RU"/>
        </w:rPr>
      </w:pPr>
      <w:r w:rsidRPr="0002726D">
        <w:rPr>
          <w:rFonts w:ascii="Times New Roman" w:eastAsia="Times New Roman" w:hAnsi="Times New Roman" w:cs="Times New Roman"/>
          <w:i/>
          <w:sz w:val="24"/>
          <w:szCs w:val="24"/>
          <w:lang w:eastAsia="ru-RU"/>
        </w:rPr>
        <w:t>В его создании (собор возводился в течени</w:t>
      </w:r>
      <w:proofErr w:type="gramStart"/>
      <w:r w:rsidRPr="0002726D">
        <w:rPr>
          <w:rFonts w:ascii="Times New Roman" w:eastAsia="Times New Roman" w:hAnsi="Times New Roman" w:cs="Times New Roman"/>
          <w:i/>
          <w:sz w:val="24"/>
          <w:szCs w:val="24"/>
          <w:lang w:eastAsia="ru-RU"/>
        </w:rPr>
        <w:t>и</w:t>
      </w:r>
      <w:proofErr w:type="gramEnd"/>
      <w:r w:rsidRPr="0002726D">
        <w:rPr>
          <w:rFonts w:ascii="Times New Roman" w:eastAsia="Times New Roman" w:hAnsi="Times New Roman" w:cs="Times New Roman"/>
          <w:i/>
          <w:sz w:val="24"/>
          <w:szCs w:val="24"/>
          <w:lang w:eastAsia="ru-RU"/>
        </w:rPr>
        <w:t xml:space="preserve"> 100 лет) принимали участие разные архитекторы. Заканчивал строительство Микеланджело, которому было уже за 70 лет. Он раскритиковал почти готовую постройку и за 15 дней вылепил новую глиняную модель. Последние годы он посвятил воплощению в жизнь своего проекта. Главным украшением храма Микеланджело сделал величественный купол, послуживший образцом для многих европейских соборов.</w:t>
      </w:r>
    </w:p>
    <w:p w:rsidR="0002726D" w:rsidRPr="0002726D" w:rsidRDefault="0002726D" w:rsidP="0002726D">
      <w:pPr>
        <w:spacing w:after="0" w:line="240" w:lineRule="auto"/>
        <w:rPr>
          <w:rFonts w:ascii="Times New Roman" w:eastAsia="Times New Roman" w:hAnsi="Times New Roman" w:cs="Times New Roman"/>
          <w:i/>
          <w:sz w:val="24"/>
          <w:szCs w:val="24"/>
          <w:lang w:eastAsia="ru-RU"/>
        </w:rPr>
      </w:pPr>
      <w:r w:rsidRPr="0002726D">
        <w:rPr>
          <w:rFonts w:ascii="Times New Roman" w:eastAsia="Times New Roman" w:hAnsi="Times New Roman" w:cs="Times New Roman"/>
          <w:b/>
          <w:iCs/>
          <w:sz w:val="24"/>
          <w:szCs w:val="24"/>
          <w:lang w:eastAsia="ru-RU"/>
        </w:rPr>
        <w:t>3.5</w:t>
      </w:r>
      <w:proofErr w:type="gramStart"/>
      <w:r w:rsidRPr="0002726D">
        <w:rPr>
          <w:rFonts w:ascii="Times New Roman" w:eastAsia="Times New Roman" w:hAnsi="Times New Roman" w:cs="Times New Roman"/>
          <w:i/>
          <w:iCs/>
          <w:sz w:val="24"/>
          <w:szCs w:val="24"/>
          <w:u w:val="single"/>
          <w:lang w:eastAsia="ru-RU"/>
        </w:rPr>
        <w:t xml:space="preserve"> </w:t>
      </w:r>
      <w:r w:rsidRPr="0002726D">
        <w:rPr>
          <w:rFonts w:ascii="Times New Roman" w:eastAsia="Times New Roman" w:hAnsi="Times New Roman" w:cs="Times New Roman"/>
          <w:sz w:val="24"/>
          <w:szCs w:val="24"/>
          <w:lang w:eastAsia="ru-RU"/>
        </w:rPr>
        <w:t>Г</w:t>
      </w:r>
      <w:proofErr w:type="gramEnd"/>
      <w:r w:rsidRPr="0002726D">
        <w:rPr>
          <w:rFonts w:ascii="Times New Roman" w:eastAsia="Times New Roman" w:hAnsi="Times New Roman" w:cs="Times New Roman"/>
          <w:sz w:val="24"/>
          <w:szCs w:val="24"/>
          <w:lang w:eastAsia="ru-RU"/>
        </w:rPr>
        <w:t xml:space="preserve">де располагается древний </w:t>
      </w:r>
      <w:r w:rsidRPr="0002726D">
        <w:rPr>
          <w:rFonts w:ascii="Times New Roman" w:eastAsia="Times New Roman" w:hAnsi="Times New Roman" w:cs="Times New Roman"/>
          <w:b/>
          <w:sz w:val="24"/>
          <w:szCs w:val="24"/>
          <w:lang w:eastAsia="ru-RU"/>
        </w:rPr>
        <w:t>обелиск</w:t>
      </w:r>
      <w:r w:rsidRPr="0002726D">
        <w:rPr>
          <w:rFonts w:ascii="Times New Roman" w:eastAsia="Times New Roman" w:hAnsi="Times New Roman" w:cs="Times New Roman"/>
          <w:sz w:val="24"/>
          <w:szCs w:val="24"/>
          <w:lang w:eastAsia="ru-RU"/>
        </w:rPr>
        <w:t>?</w:t>
      </w:r>
    </w:p>
    <w:p w:rsidR="0002726D" w:rsidRPr="0002726D" w:rsidRDefault="0002726D" w:rsidP="0002726D">
      <w:pPr>
        <w:spacing w:after="0" w:line="240" w:lineRule="auto"/>
        <w:rPr>
          <w:rFonts w:ascii="Times New Roman" w:eastAsia="Times New Roman" w:hAnsi="Times New Roman" w:cs="Times New Roman"/>
          <w:i/>
          <w:sz w:val="24"/>
          <w:szCs w:val="24"/>
          <w:lang w:eastAsia="ru-RU"/>
        </w:rPr>
      </w:pPr>
      <w:r w:rsidRPr="0002726D">
        <w:rPr>
          <w:rFonts w:ascii="Times New Roman" w:eastAsia="Times New Roman" w:hAnsi="Times New Roman" w:cs="Times New Roman"/>
          <w:i/>
          <w:sz w:val="24"/>
          <w:szCs w:val="24"/>
          <w:lang w:eastAsia="ru-RU"/>
        </w:rPr>
        <w:t>Перед собором Святого Петра установили древний обелиск, который когда-то стоял на арене цирка, где, по преданию, был распят апостол Петр. На вершине обелиска поместили крест.</w:t>
      </w:r>
    </w:p>
    <w:p w:rsidR="0002726D" w:rsidRPr="0002726D" w:rsidRDefault="0002726D" w:rsidP="0002726D">
      <w:pPr>
        <w:spacing w:after="0" w:line="240" w:lineRule="auto"/>
        <w:rPr>
          <w:rFonts w:ascii="Times New Roman" w:eastAsia="Times New Roman" w:hAnsi="Times New Roman" w:cs="Times New Roman"/>
          <w:sz w:val="24"/>
          <w:szCs w:val="24"/>
          <w:lang w:eastAsia="ru-RU"/>
        </w:rPr>
      </w:pPr>
      <w:r w:rsidRPr="0002726D">
        <w:rPr>
          <w:rFonts w:ascii="Times New Roman" w:eastAsia="Times New Roman" w:hAnsi="Times New Roman" w:cs="Times New Roman"/>
          <w:sz w:val="24"/>
          <w:szCs w:val="24"/>
          <w:lang w:eastAsia="ru-RU"/>
        </w:rPr>
        <w:t xml:space="preserve">Как вы видите, реконструкция шла с грандиозным размахом, были даже планы снести Колизей, чтобы на его месте проложить широкую улицу. К счастью, этого не </w:t>
      </w:r>
      <w:proofErr w:type="gramStart"/>
      <w:r w:rsidRPr="0002726D">
        <w:rPr>
          <w:rFonts w:ascii="Times New Roman" w:eastAsia="Times New Roman" w:hAnsi="Times New Roman" w:cs="Times New Roman"/>
          <w:sz w:val="24"/>
          <w:szCs w:val="24"/>
          <w:lang w:eastAsia="ru-RU"/>
        </w:rPr>
        <w:t>случилось</w:t>
      </w:r>
      <w:proofErr w:type="gramEnd"/>
      <w:r w:rsidRPr="0002726D">
        <w:rPr>
          <w:rFonts w:ascii="Times New Roman" w:eastAsia="Times New Roman" w:hAnsi="Times New Roman" w:cs="Times New Roman"/>
          <w:sz w:val="24"/>
          <w:szCs w:val="24"/>
          <w:lang w:eastAsia="ru-RU"/>
        </w:rPr>
        <w:t xml:space="preserve"> и Колизей по-прежнему украшает Рим, связывая воедино прошлое и настоящее Вечного города.</w:t>
      </w: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sz w:val="24"/>
          <w:szCs w:val="24"/>
          <w:lang w:eastAsia="ru-RU"/>
        </w:rPr>
        <w:t>4. Творчество трех итальянских гениев</w:t>
      </w:r>
      <w:r w:rsidRPr="0002726D">
        <w:rPr>
          <w:rFonts w:ascii="Times New Roman" w:eastAsia="Times New Roman" w:hAnsi="Times New Roman" w:cs="Times New Roman"/>
          <w:sz w:val="24"/>
          <w:szCs w:val="24"/>
          <w:lang w:eastAsia="ru-RU"/>
        </w:rPr>
        <w:t xml:space="preserve"> – Леонардо да Винчи, Микеланджело и Рафаэля считается вершиной эпохи </w:t>
      </w:r>
      <w:proofErr w:type="spellStart"/>
      <w:r w:rsidRPr="0002726D">
        <w:rPr>
          <w:rFonts w:ascii="Times New Roman" w:eastAsia="Times New Roman" w:hAnsi="Times New Roman" w:cs="Times New Roman"/>
          <w:sz w:val="24"/>
          <w:szCs w:val="24"/>
          <w:lang w:eastAsia="ru-RU"/>
        </w:rPr>
        <w:t>Возрождения</w:t>
      </w:r>
      <w:proofErr w:type="gramStart"/>
      <w:r w:rsidRPr="0002726D">
        <w:rPr>
          <w:rFonts w:ascii="Times New Roman" w:eastAsia="Times New Roman" w:hAnsi="Times New Roman" w:cs="Times New Roman"/>
          <w:sz w:val="24"/>
          <w:szCs w:val="24"/>
          <w:lang w:eastAsia="ru-RU"/>
        </w:rPr>
        <w:t>.П</w:t>
      </w:r>
      <w:proofErr w:type="gramEnd"/>
      <w:r w:rsidRPr="0002726D">
        <w:rPr>
          <w:rFonts w:ascii="Times New Roman" w:eastAsia="Times New Roman" w:hAnsi="Times New Roman" w:cs="Times New Roman"/>
          <w:sz w:val="24"/>
          <w:szCs w:val="24"/>
          <w:lang w:eastAsia="ru-RU"/>
        </w:rPr>
        <w:t>о</w:t>
      </w:r>
      <w:proofErr w:type="spellEnd"/>
      <w:r w:rsidRPr="0002726D">
        <w:rPr>
          <w:rFonts w:ascii="Times New Roman" w:eastAsia="Times New Roman" w:hAnsi="Times New Roman" w:cs="Times New Roman"/>
          <w:sz w:val="24"/>
          <w:szCs w:val="24"/>
          <w:lang w:eastAsia="ru-RU"/>
        </w:rPr>
        <w:t xml:space="preserve"> описанию определите о ком идет речь.</w:t>
      </w: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sz w:val="24"/>
          <w:szCs w:val="24"/>
          <w:lang w:eastAsia="ru-RU"/>
        </w:rPr>
        <w:t xml:space="preserve"> 4.1</w:t>
      </w:r>
      <w:r w:rsidRPr="0002726D">
        <w:rPr>
          <w:rFonts w:ascii="Times New Roman" w:eastAsia="Times New Roman" w:hAnsi="Times New Roman" w:cs="Times New Roman"/>
          <w:sz w:val="24"/>
          <w:szCs w:val="24"/>
          <w:lang w:eastAsia="ru-RU"/>
        </w:rPr>
        <w:t xml:space="preserve"> Художественное наследие мастера количественно невелико. Высказывалось мнение, что его увлечения естественными науками и инженерным делом помешали его плодовитости в искусстве. Однако биограф, его современник, указывает, что тот “имел превосходнейшие замыслы, но создал не много вещей в красках, потому что, как говорят, никогда не был доволен собой”. </w:t>
      </w:r>
      <w:r w:rsidRPr="0002726D">
        <w:rPr>
          <w:rFonts w:ascii="Times New Roman" w:eastAsia="Times New Roman" w:hAnsi="Times New Roman" w:cs="Times New Roman"/>
          <w:i/>
          <w:sz w:val="24"/>
          <w:szCs w:val="24"/>
          <w:lang w:eastAsia="ru-RU"/>
        </w:rPr>
        <w:t>Леонардо да Винчи</w:t>
      </w: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sz w:val="24"/>
          <w:szCs w:val="24"/>
          <w:lang w:eastAsia="ru-RU"/>
        </w:rPr>
        <w:t xml:space="preserve">4.2 </w:t>
      </w:r>
      <w:r w:rsidRPr="0002726D">
        <w:rPr>
          <w:rFonts w:ascii="Times New Roman" w:eastAsia="Times New Roman" w:hAnsi="Times New Roman" w:cs="Times New Roman"/>
          <w:sz w:val="24"/>
          <w:szCs w:val="24"/>
          <w:lang w:eastAsia="ru-RU"/>
        </w:rPr>
        <w:t xml:space="preserve">Художник считал человека увенчанием природы и верил в его великое назначение. Он знал, что природа сделала его творцом, первооткрывателем, призванным послужить мощным рычагом тому процессу, который мы ныне называем прогрессом. Но чтобы полностью проявить свои возможности, ему надлежало обеспечить для своей деятельности наиболее благоприятные условия в уделенный ему для жизни срок. Только бы </w:t>
      </w:r>
      <w:proofErr w:type="gramStart"/>
      <w:r w:rsidRPr="0002726D">
        <w:rPr>
          <w:rFonts w:ascii="Times New Roman" w:eastAsia="Times New Roman" w:hAnsi="Times New Roman" w:cs="Times New Roman"/>
          <w:sz w:val="24"/>
          <w:szCs w:val="24"/>
          <w:lang w:eastAsia="ru-RU"/>
        </w:rPr>
        <w:t>побольше</w:t>
      </w:r>
      <w:proofErr w:type="gramEnd"/>
      <w:r w:rsidRPr="0002726D">
        <w:rPr>
          <w:rFonts w:ascii="Times New Roman" w:eastAsia="Times New Roman" w:hAnsi="Times New Roman" w:cs="Times New Roman"/>
          <w:sz w:val="24"/>
          <w:szCs w:val="24"/>
          <w:lang w:eastAsia="ru-RU"/>
        </w:rPr>
        <w:t xml:space="preserve"> успеть! Вот почему он стучался во все двери, предлагал услуги каждому, кто мог помочь ему в его великих делах, угождал и “своим”, итальянским тиранам, и чужеземным государям; когда надо было – подлаживался под их вкусы, ибо взамен рассчитывал на поддержку в своем действенном и “всепоглощающем стремлении к истине”. </w:t>
      </w:r>
      <w:r w:rsidRPr="0002726D">
        <w:rPr>
          <w:rFonts w:ascii="Times New Roman" w:eastAsia="Times New Roman" w:hAnsi="Times New Roman" w:cs="Times New Roman"/>
          <w:i/>
          <w:sz w:val="24"/>
          <w:szCs w:val="24"/>
          <w:lang w:eastAsia="ru-RU"/>
        </w:rPr>
        <w:t>Леонардо да Винчи</w:t>
      </w:r>
    </w:p>
    <w:p w:rsidR="0002726D" w:rsidRPr="0002726D" w:rsidRDefault="0002726D" w:rsidP="0002726D">
      <w:pPr>
        <w:spacing w:after="0" w:line="240" w:lineRule="auto"/>
        <w:jc w:val="both"/>
        <w:rPr>
          <w:rFonts w:ascii="Times New Roman" w:eastAsia="Times New Roman" w:hAnsi="Times New Roman" w:cs="Times New Roman"/>
          <w:i/>
          <w:sz w:val="24"/>
          <w:szCs w:val="24"/>
          <w:lang w:eastAsia="ru-RU"/>
        </w:rPr>
      </w:pPr>
      <w:r w:rsidRPr="0002726D">
        <w:rPr>
          <w:rFonts w:ascii="Times New Roman" w:eastAsia="Times New Roman" w:hAnsi="Times New Roman" w:cs="Times New Roman"/>
          <w:b/>
          <w:sz w:val="24"/>
          <w:szCs w:val="24"/>
          <w:lang w:eastAsia="ru-RU"/>
        </w:rPr>
        <w:t>4.3</w:t>
      </w:r>
      <w:r w:rsidRPr="0002726D">
        <w:rPr>
          <w:rFonts w:ascii="Times New Roman" w:eastAsia="Times New Roman" w:hAnsi="Times New Roman" w:cs="Times New Roman"/>
          <w:sz w:val="24"/>
          <w:szCs w:val="24"/>
          <w:lang w:eastAsia="ru-RU"/>
        </w:rPr>
        <w:t xml:space="preserve"> Мастер посвятил себя смолоду не только скульптуре и живописи, но и тем областям, которые либо причастны этим искусствам, либо с ними связаны; и делал он это с таким рвением, что одно время чуть ли не вовсе отошел от всякого общения с людьми</w:t>
      </w:r>
      <w:proofErr w:type="gramStart"/>
      <w:r w:rsidRPr="0002726D">
        <w:rPr>
          <w:rFonts w:ascii="Times New Roman" w:eastAsia="Times New Roman" w:hAnsi="Times New Roman" w:cs="Times New Roman"/>
          <w:sz w:val="24"/>
          <w:szCs w:val="24"/>
          <w:lang w:eastAsia="ru-RU"/>
        </w:rPr>
        <w:t>… П</w:t>
      </w:r>
      <w:proofErr w:type="gramEnd"/>
      <w:r w:rsidRPr="0002726D">
        <w:rPr>
          <w:rFonts w:ascii="Times New Roman" w:eastAsia="Times New Roman" w:hAnsi="Times New Roman" w:cs="Times New Roman"/>
          <w:sz w:val="24"/>
          <w:szCs w:val="24"/>
          <w:lang w:eastAsia="ru-RU"/>
        </w:rPr>
        <w:t xml:space="preserve">оэтому иные считали его гордецом, а иные чудаком и сумасбродом, между тем как он не обладал ни тем, ни другим пороком. Но (как это случается со многими выдающимися людьми) любовь к мастерству и постоянное упражнение в нем заставляли его искать одиночества, а наслаждался и удовлетворялся этим мастерством он настолько, что компании не только его не радовали, но доставляли ему неудовольствие, нарушая ход его размышлений. </w:t>
      </w:r>
      <w:r w:rsidRPr="0002726D">
        <w:rPr>
          <w:rFonts w:ascii="Times New Roman" w:eastAsia="Times New Roman" w:hAnsi="Times New Roman" w:cs="Times New Roman"/>
          <w:i/>
          <w:sz w:val="24"/>
          <w:szCs w:val="24"/>
          <w:lang w:eastAsia="ru-RU"/>
        </w:rPr>
        <w:t>Микеланджело</w:t>
      </w: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sz w:val="24"/>
          <w:szCs w:val="24"/>
          <w:lang w:eastAsia="ru-RU"/>
        </w:rPr>
        <w:t>4.4</w:t>
      </w:r>
      <w:r w:rsidRPr="0002726D">
        <w:rPr>
          <w:rFonts w:ascii="Times New Roman" w:eastAsia="Times New Roman" w:hAnsi="Times New Roman" w:cs="Times New Roman"/>
          <w:sz w:val="24"/>
          <w:szCs w:val="24"/>
          <w:lang w:eastAsia="ru-RU"/>
        </w:rPr>
        <w:t xml:space="preserve"> “Мастер  сознавал, - пишет Вазари, - что в анатомии он не может достичь превосходства над соперником. Как человек большого рассудка, он понял, что живопись не заключается только в изображении нагого тела, что ее поле шире</w:t>
      </w:r>
      <w:proofErr w:type="gramStart"/>
      <w:r w:rsidRPr="0002726D">
        <w:rPr>
          <w:rFonts w:ascii="Times New Roman" w:eastAsia="Times New Roman" w:hAnsi="Times New Roman" w:cs="Times New Roman"/>
          <w:sz w:val="24"/>
          <w:szCs w:val="24"/>
          <w:lang w:eastAsia="ru-RU"/>
        </w:rPr>
        <w:t>… Н</w:t>
      </w:r>
      <w:proofErr w:type="gramEnd"/>
      <w:r w:rsidRPr="0002726D">
        <w:rPr>
          <w:rFonts w:ascii="Times New Roman" w:eastAsia="Times New Roman" w:hAnsi="Times New Roman" w:cs="Times New Roman"/>
          <w:sz w:val="24"/>
          <w:szCs w:val="24"/>
          <w:lang w:eastAsia="ru-RU"/>
        </w:rPr>
        <w:t xml:space="preserve">е будучи в состоянии сравниться в этой области, художник постарался сравняться с ним, а может быть, и превзойти его в другой”. </w:t>
      </w:r>
      <w:r w:rsidRPr="0002726D">
        <w:rPr>
          <w:rFonts w:ascii="Times New Roman" w:eastAsia="Times New Roman" w:hAnsi="Times New Roman" w:cs="Times New Roman"/>
          <w:i/>
          <w:sz w:val="24"/>
          <w:szCs w:val="24"/>
          <w:lang w:eastAsia="ru-RU"/>
        </w:rPr>
        <w:t>Рафаэль и Микеланджело</w:t>
      </w:r>
    </w:p>
    <w:p w:rsidR="0002726D" w:rsidRPr="0002726D" w:rsidRDefault="0002726D" w:rsidP="0002726D">
      <w:pPr>
        <w:spacing w:after="0" w:line="240" w:lineRule="auto"/>
        <w:jc w:val="both"/>
        <w:rPr>
          <w:rFonts w:ascii="Times New Roman" w:eastAsia="Times New Roman" w:hAnsi="Times New Roman" w:cs="Times New Roman"/>
          <w:i/>
          <w:sz w:val="24"/>
          <w:szCs w:val="24"/>
          <w:lang w:eastAsia="ru-RU"/>
        </w:rPr>
      </w:pPr>
      <w:r w:rsidRPr="0002726D">
        <w:rPr>
          <w:rFonts w:ascii="Times New Roman" w:eastAsia="Times New Roman" w:hAnsi="Times New Roman" w:cs="Times New Roman"/>
          <w:b/>
          <w:sz w:val="24"/>
          <w:szCs w:val="24"/>
          <w:lang w:eastAsia="ru-RU"/>
        </w:rPr>
        <w:t>4.5</w:t>
      </w:r>
      <w:r w:rsidRPr="0002726D">
        <w:rPr>
          <w:rFonts w:ascii="Times New Roman" w:eastAsia="Times New Roman" w:hAnsi="Times New Roman" w:cs="Times New Roman"/>
          <w:sz w:val="24"/>
          <w:szCs w:val="24"/>
          <w:lang w:eastAsia="ru-RU"/>
        </w:rPr>
        <w:t xml:space="preserve"> Он не открывал новых миров, в отличие от других мастеров эпохи, он не смущал современников дерзновенностью своих исканий: он стремился к высшему синтезу, к лучезарному завершению всего, что было достигнуто до него, и этот синтез был им найден и </w:t>
      </w:r>
      <w:proofErr w:type="spellStart"/>
      <w:r w:rsidRPr="0002726D">
        <w:rPr>
          <w:rFonts w:ascii="Times New Roman" w:eastAsia="Times New Roman" w:hAnsi="Times New Roman" w:cs="Times New Roman"/>
          <w:sz w:val="24"/>
          <w:szCs w:val="24"/>
          <w:lang w:eastAsia="ru-RU"/>
        </w:rPr>
        <w:t>воплощен</w:t>
      </w:r>
      <w:proofErr w:type="gramStart"/>
      <w:r w:rsidRPr="0002726D">
        <w:rPr>
          <w:rFonts w:ascii="Times New Roman" w:eastAsia="Times New Roman" w:hAnsi="Times New Roman" w:cs="Times New Roman"/>
          <w:sz w:val="24"/>
          <w:szCs w:val="24"/>
          <w:lang w:eastAsia="ru-RU"/>
        </w:rPr>
        <w:t>.З</w:t>
      </w:r>
      <w:proofErr w:type="gramEnd"/>
      <w:r w:rsidRPr="0002726D">
        <w:rPr>
          <w:rFonts w:ascii="Times New Roman" w:eastAsia="Times New Roman" w:hAnsi="Times New Roman" w:cs="Times New Roman"/>
          <w:sz w:val="24"/>
          <w:szCs w:val="24"/>
          <w:lang w:eastAsia="ru-RU"/>
        </w:rPr>
        <w:t>а</w:t>
      </w:r>
      <w:proofErr w:type="spellEnd"/>
      <w:r w:rsidRPr="0002726D">
        <w:rPr>
          <w:rFonts w:ascii="Times New Roman" w:eastAsia="Times New Roman" w:hAnsi="Times New Roman" w:cs="Times New Roman"/>
          <w:sz w:val="24"/>
          <w:szCs w:val="24"/>
          <w:lang w:eastAsia="ru-RU"/>
        </w:rPr>
        <w:t xml:space="preserve"> свою недолгую жизнь он успел выразить в живописи, вероятно, все, что мог, т.е. полное царство гармонии, красоты и добра. </w:t>
      </w:r>
      <w:r w:rsidRPr="0002726D">
        <w:rPr>
          <w:rFonts w:ascii="Times New Roman" w:eastAsia="Times New Roman" w:hAnsi="Times New Roman" w:cs="Times New Roman"/>
          <w:i/>
          <w:sz w:val="24"/>
          <w:szCs w:val="24"/>
          <w:lang w:eastAsia="ru-RU"/>
        </w:rPr>
        <w:t>Рафаэль</w:t>
      </w:r>
    </w:p>
    <w:p w:rsidR="0002726D" w:rsidRPr="0002726D" w:rsidRDefault="0002726D" w:rsidP="0002726D">
      <w:pPr>
        <w:spacing w:after="0" w:line="240" w:lineRule="auto"/>
        <w:jc w:val="both"/>
        <w:rPr>
          <w:rFonts w:ascii="Times New Roman" w:eastAsia="Times New Roman" w:hAnsi="Times New Roman" w:cs="Times New Roman"/>
          <w:i/>
          <w:sz w:val="24"/>
          <w:szCs w:val="24"/>
          <w:lang w:eastAsia="ru-RU"/>
        </w:rPr>
      </w:pP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sz w:val="24"/>
          <w:szCs w:val="24"/>
          <w:lang w:eastAsia="ru-RU"/>
        </w:rPr>
        <w:t xml:space="preserve">5. Интересные факты из жизни мастеров. </w:t>
      </w:r>
      <w:r w:rsidRPr="0002726D">
        <w:rPr>
          <w:rFonts w:ascii="Times New Roman" w:eastAsia="Times New Roman" w:hAnsi="Times New Roman" w:cs="Times New Roman"/>
          <w:sz w:val="24"/>
          <w:szCs w:val="24"/>
          <w:lang w:eastAsia="ru-RU"/>
        </w:rPr>
        <w:t>Объясните, каким образом связаны предметы или некоторые явления с титанами Возрождения.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620"/>
      </w:tblGrid>
      <w:tr w:rsidR="0002726D" w:rsidRPr="0002726D" w:rsidTr="00A760F2">
        <w:tc>
          <w:tcPr>
            <w:tcW w:w="1951" w:type="dxa"/>
          </w:tcPr>
          <w:p w:rsidR="0002726D" w:rsidRPr="0002726D" w:rsidRDefault="0002726D" w:rsidP="0002726D">
            <w:pPr>
              <w:spacing w:before="100" w:beforeAutospacing="1" w:after="100" w:afterAutospacing="1" w:line="240" w:lineRule="auto"/>
              <w:rPr>
                <w:rFonts w:ascii="Times New Roman" w:eastAsia="Times New Roman" w:hAnsi="Times New Roman" w:cs="Times New Roman"/>
                <w:sz w:val="24"/>
                <w:szCs w:val="24"/>
                <w:lang w:eastAsia="ru-RU"/>
              </w:rPr>
            </w:pPr>
            <w:r>
              <w:rPr>
                <w:rFonts w:ascii="Calibri" w:eastAsia="Calibri" w:hAnsi="Calibri" w:cs="Times New Roman"/>
                <w:noProof/>
                <w:lang w:eastAsia="ru-RU"/>
              </w:rPr>
              <w:lastRenderedPageBreak/>
              <w:drawing>
                <wp:inline distT="0" distB="0" distL="0" distR="0">
                  <wp:extent cx="1022985" cy="958215"/>
                  <wp:effectExtent l="0" t="0" r="5715" b="0"/>
                  <wp:docPr id="15" name="Рисунок 15" descr="95c052b71b5652038fbd8317d9f8999032768d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5c052b71b5652038fbd8317d9f8999032768da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22985" cy="958215"/>
                          </a:xfrm>
                          <a:prstGeom prst="rect">
                            <a:avLst/>
                          </a:prstGeom>
                          <a:noFill/>
                          <a:ln>
                            <a:noFill/>
                          </a:ln>
                        </pic:spPr>
                      </pic:pic>
                    </a:graphicData>
                  </a:graphic>
                </wp:inline>
              </w:drawing>
            </w:r>
            <w:r w:rsidRPr="0002726D">
              <w:rPr>
                <w:rFonts w:ascii="Calibri" w:eastAsia="Calibri" w:hAnsi="Calibri" w:cs="Times New Roman"/>
              </w:rPr>
              <w:t>1</w:t>
            </w:r>
          </w:p>
        </w:tc>
        <w:tc>
          <w:tcPr>
            <w:tcW w:w="7620" w:type="dxa"/>
          </w:tcPr>
          <w:p w:rsidR="0002726D" w:rsidRPr="0002726D" w:rsidRDefault="0002726D" w:rsidP="0002726D">
            <w:pPr>
              <w:rPr>
                <w:rFonts w:ascii="Times New Roman" w:eastAsia="Times New Roman" w:hAnsi="Times New Roman" w:cs="Times New Roman"/>
                <w:sz w:val="24"/>
                <w:szCs w:val="24"/>
                <w:lang w:eastAsia="ru-RU"/>
              </w:rPr>
            </w:pPr>
            <w:r w:rsidRPr="0002726D">
              <w:rPr>
                <w:rFonts w:ascii="Times New Roman" w:eastAsia="Calibri" w:hAnsi="Times New Roman" w:cs="Times New Roman"/>
                <w:sz w:val="24"/>
                <w:szCs w:val="24"/>
              </w:rPr>
              <w:t>Леонардо любил воду: он разработал инструкции по подводным погружениям, изобрел и описал прибор для подводного погружения, дыхательный аппарат для подводного плавания. Все изобретения Леонардо легли в основу современного подводного снаряжения.</w:t>
            </w:r>
          </w:p>
        </w:tc>
      </w:tr>
      <w:tr w:rsidR="0002726D" w:rsidRPr="0002726D" w:rsidTr="00A760F2">
        <w:tc>
          <w:tcPr>
            <w:tcW w:w="1951" w:type="dxa"/>
          </w:tcPr>
          <w:p w:rsidR="0002726D" w:rsidRPr="0002726D" w:rsidRDefault="0002726D" w:rsidP="0002726D">
            <w:pPr>
              <w:spacing w:before="100" w:beforeAutospacing="1" w:after="100" w:afterAutospacing="1" w:line="240" w:lineRule="auto"/>
              <w:rPr>
                <w:rFonts w:ascii="Calibri" w:eastAsia="Calibri" w:hAnsi="Calibri" w:cs="Times New Roman"/>
              </w:rPr>
            </w:pPr>
            <w:r>
              <w:rPr>
                <w:rFonts w:ascii="Calibri" w:eastAsia="Calibri" w:hAnsi="Calibri" w:cs="Times New Roman"/>
                <w:noProof/>
                <w:lang w:eastAsia="ru-RU"/>
              </w:rPr>
              <w:drawing>
                <wp:inline distT="0" distB="0" distL="0" distR="0">
                  <wp:extent cx="1034415" cy="783590"/>
                  <wp:effectExtent l="0" t="0" r="0" b="0"/>
                  <wp:docPr id="14" name="Рисунок 14" descr="1287466818_pantheon_rome_2005m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87466818_pantheon_rome_2005may"/>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34415" cy="783590"/>
                          </a:xfrm>
                          <a:prstGeom prst="rect">
                            <a:avLst/>
                          </a:prstGeom>
                          <a:noFill/>
                          <a:ln>
                            <a:noFill/>
                          </a:ln>
                        </pic:spPr>
                      </pic:pic>
                    </a:graphicData>
                  </a:graphic>
                </wp:inline>
              </w:drawing>
            </w:r>
            <w:r w:rsidRPr="0002726D">
              <w:rPr>
                <w:rFonts w:ascii="Calibri" w:eastAsia="Calibri" w:hAnsi="Calibri" w:cs="Times New Roman"/>
              </w:rPr>
              <w:t>2</w:t>
            </w:r>
          </w:p>
        </w:tc>
        <w:tc>
          <w:tcPr>
            <w:tcW w:w="7620" w:type="dxa"/>
          </w:tcPr>
          <w:p w:rsidR="0002726D" w:rsidRPr="0002726D" w:rsidRDefault="0002726D" w:rsidP="0002726D">
            <w:pPr>
              <w:rPr>
                <w:rFonts w:ascii="Times New Roman" w:eastAsia="Calibri" w:hAnsi="Times New Roman" w:cs="Times New Roman"/>
                <w:sz w:val="24"/>
                <w:szCs w:val="24"/>
              </w:rPr>
            </w:pPr>
            <w:r w:rsidRPr="0002726D">
              <w:rPr>
                <w:rFonts w:ascii="Times New Roman" w:eastAsia="Calibri" w:hAnsi="Times New Roman" w:cs="Times New Roman"/>
                <w:sz w:val="24"/>
                <w:szCs w:val="24"/>
              </w:rPr>
              <w:t>Его внезапная смерть прервала соперничество двух великих мастеров. Принимавших участие в создании и украшении Ватикана - Рафаэля и Микеланджело, который был тоже старше Рафаэля, но после его смерти прожил еще много лет. Прах его был похоронен с теми почестями, которые заслужил столь благородный дух, и не было художника, который не заливался бы горькими слезами и не проводил бы его в последний путь.</w:t>
            </w:r>
          </w:p>
        </w:tc>
      </w:tr>
      <w:tr w:rsidR="0002726D" w:rsidRPr="0002726D" w:rsidTr="00A760F2">
        <w:tc>
          <w:tcPr>
            <w:tcW w:w="1951" w:type="dxa"/>
          </w:tcPr>
          <w:p w:rsidR="0002726D" w:rsidRPr="0002726D" w:rsidRDefault="0002726D" w:rsidP="0002726D">
            <w:pPr>
              <w:spacing w:before="100" w:beforeAutospacing="1" w:after="100" w:afterAutospacing="1" w:line="240" w:lineRule="auto"/>
              <w:rPr>
                <w:rFonts w:ascii="Times New Roman" w:eastAsia="Times New Roman" w:hAnsi="Times New Roman" w:cs="Times New Roman"/>
                <w:sz w:val="24"/>
                <w:szCs w:val="24"/>
                <w:lang w:eastAsia="ru-RU"/>
              </w:rPr>
            </w:pPr>
            <w:r>
              <w:rPr>
                <w:rFonts w:ascii="Calibri" w:eastAsia="Calibri" w:hAnsi="Calibri" w:cs="Times New Roman"/>
                <w:noProof/>
                <w:lang w:eastAsia="ru-RU"/>
              </w:rPr>
              <w:drawing>
                <wp:inline distT="0" distB="0" distL="0" distR="0">
                  <wp:extent cx="903605" cy="1403985"/>
                  <wp:effectExtent l="0" t="0" r="0" b="5715"/>
                  <wp:docPr id="13" name="Рисунок 13" descr="%D0%A1%D0%BD%D1%8F%D1%82%D0%B8%D0%B5%20%D1%81%20%D0%BA%D1%80%D0%B5%D1%81%D1%82%D0%B0%20%28%D0%BE%D0%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0%A1%D0%BD%D1%8F%D1%82%D0%B8%D0%B5%20%D1%81%20%D0%BA%D1%80%D0%B5%D1%81%D1%82%D0%B0%20%28%D0%BE%D0%BA"/>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03605" cy="1403985"/>
                          </a:xfrm>
                          <a:prstGeom prst="rect">
                            <a:avLst/>
                          </a:prstGeom>
                          <a:noFill/>
                          <a:ln>
                            <a:noFill/>
                          </a:ln>
                        </pic:spPr>
                      </pic:pic>
                    </a:graphicData>
                  </a:graphic>
                </wp:inline>
              </w:drawing>
            </w:r>
            <w:r w:rsidRPr="0002726D">
              <w:rPr>
                <w:rFonts w:ascii="Calibri" w:eastAsia="Calibri" w:hAnsi="Calibri" w:cs="Times New Roman"/>
              </w:rPr>
              <w:t>3</w:t>
            </w:r>
          </w:p>
        </w:tc>
        <w:tc>
          <w:tcPr>
            <w:tcW w:w="7620" w:type="dxa"/>
          </w:tcPr>
          <w:p w:rsidR="0002726D" w:rsidRPr="0002726D" w:rsidRDefault="0002726D" w:rsidP="0002726D">
            <w:pPr>
              <w:spacing w:before="100" w:beforeAutospacing="1" w:after="100" w:afterAutospacing="1" w:line="240" w:lineRule="auto"/>
              <w:rPr>
                <w:rFonts w:ascii="Times New Roman" w:eastAsia="Times New Roman" w:hAnsi="Times New Roman" w:cs="Times New Roman"/>
                <w:sz w:val="24"/>
                <w:szCs w:val="24"/>
                <w:lang w:eastAsia="ru-RU"/>
              </w:rPr>
            </w:pPr>
            <w:r w:rsidRPr="0002726D">
              <w:rPr>
                <w:rFonts w:ascii="Times New Roman" w:eastAsia="Times New Roman" w:hAnsi="Times New Roman" w:cs="Times New Roman"/>
                <w:sz w:val="24"/>
                <w:szCs w:val="24"/>
                <w:lang w:eastAsia="ru-RU"/>
              </w:rPr>
              <w:t xml:space="preserve">Итальянский скульптор, живописец, архитектор и поэт Микеланджело </w:t>
            </w:r>
            <w:proofErr w:type="spellStart"/>
            <w:r w:rsidRPr="0002726D">
              <w:rPr>
                <w:rFonts w:ascii="Times New Roman" w:eastAsia="Times New Roman" w:hAnsi="Times New Roman" w:cs="Times New Roman"/>
                <w:sz w:val="24"/>
                <w:szCs w:val="24"/>
                <w:lang w:eastAsia="ru-RU"/>
              </w:rPr>
              <w:t>Буонарроти</w:t>
            </w:r>
            <w:proofErr w:type="spellEnd"/>
            <w:r w:rsidRPr="0002726D">
              <w:rPr>
                <w:rFonts w:ascii="Times New Roman" w:eastAsia="Times New Roman" w:hAnsi="Times New Roman" w:cs="Times New Roman"/>
                <w:sz w:val="24"/>
                <w:szCs w:val="24"/>
                <w:lang w:eastAsia="ru-RU"/>
              </w:rPr>
              <w:t xml:space="preserve"> жил 89 лет. Творческое вдохновение не покидало его и в старости. До последних дней своей жизни он был неутомим в работе, Над одним из своих произведений — скульптурной группой «Снятие с креста» он трудился 6 лет, завершив его на 81-м году жизни.</w:t>
            </w:r>
          </w:p>
          <w:p w:rsidR="0002726D" w:rsidRPr="0002726D" w:rsidRDefault="0002726D" w:rsidP="0002726D">
            <w:pPr>
              <w:spacing w:before="100" w:beforeAutospacing="1" w:after="100" w:afterAutospacing="1" w:line="240" w:lineRule="auto"/>
              <w:rPr>
                <w:rFonts w:ascii="Times New Roman" w:eastAsia="Times New Roman" w:hAnsi="Times New Roman" w:cs="Times New Roman"/>
                <w:sz w:val="24"/>
                <w:szCs w:val="24"/>
                <w:lang w:eastAsia="ru-RU"/>
              </w:rPr>
            </w:pPr>
          </w:p>
        </w:tc>
      </w:tr>
      <w:tr w:rsidR="0002726D" w:rsidRPr="0002726D" w:rsidTr="00A760F2">
        <w:tc>
          <w:tcPr>
            <w:tcW w:w="1951" w:type="dxa"/>
          </w:tcPr>
          <w:p w:rsidR="0002726D" w:rsidRPr="0002726D" w:rsidRDefault="0002726D" w:rsidP="0002726D">
            <w:pPr>
              <w:spacing w:before="100" w:beforeAutospacing="1" w:after="100" w:afterAutospacing="1" w:line="240" w:lineRule="auto"/>
              <w:rPr>
                <w:rFonts w:ascii="Times New Roman" w:eastAsia="Times New Roman" w:hAnsi="Times New Roman" w:cs="Times New Roman"/>
                <w:sz w:val="24"/>
                <w:szCs w:val="24"/>
                <w:lang w:eastAsia="ru-RU"/>
              </w:rPr>
            </w:pPr>
            <w:r>
              <w:rPr>
                <w:rFonts w:ascii="Calibri" w:eastAsia="Calibri" w:hAnsi="Calibri" w:cs="Times New Roman"/>
                <w:noProof/>
                <w:lang w:eastAsia="ru-RU"/>
              </w:rPr>
              <w:drawing>
                <wp:inline distT="0" distB="0" distL="0" distR="0">
                  <wp:extent cx="1110615" cy="1110615"/>
                  <wp:effectExtent l="0" t="0" r="0" b="0"/>
                  <wp:docPr id="12" name="Рисунок 12" descr="0a28eb5248b89b90ab9181cc9ed5ff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a28eb5248b89b90ab9181cc9ed5fff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110615" cy="1110615"/>
                          </a:xfrm>
                          <a:prstGeom prst="rect">
                            <a:avLst/>
                          </a:prstGeom>
                          <a:noFill/>
                          <a:ln>
                            <a:noFill/>
                          </a:ln>
                        </pic:spPr>
                      </pic:pic>
                    </a:graphicData>
                  </a:graphic>
                </wp:inline>
              </w:drawing>
            </w:r>
            <w:r w:rsidRPr="0002726D">
              <w:rPr>
                <w:rFonts w:ascii="Calibri" w:eastAsia="Calibri" w:hAnsi="Calibri" w:cs="Times New Roman"/>
              </w:rPr>
              <w:t>4</w:t>
            </w:r>
          </w:p>
        </w:tc>
        <w:tc>
          <w:tcPr>
            <w:tcW w:w="7620" w:type="dxa"/>
          </w:tcPr>
          <w:p w:rsidR="0002726D" w:rsidRPr="0002726D" w:rsidRDefault="0002726D" w:rsidP="0002726D">
            <w:pPr>
              <w:rPr>
                <w:rFonts w:ascii="Times New Roman" w:eastAsia="Times New Roman" w:hAnsi="Times New Roman" w:cs="Times New Roman"/>
                <w:sz w:val="24"/>
                <w:szCs w:val="24"/>
                <w:lang w:eastAsia="ru-RU"/>
              </w:rPr>
            </w:pPr>
            <w:r w:rsidRPr="0002726D">
              <w:rPr>
                <w:rFonts w:ascii="Times New Roman" w:eastAsia="Calibri" w:hAnsi="Times New Roman" w:cs="Times New Roman"/>
                <w:sz w:val="24"/>
                <w:szCs w:val="24"/>
              </w:rPr>
              <w:t xml:space="preserve">Микеланджело изобразил на своей скульптуре Моисея с рогами. Многие историки искусства объясняют это неправильным толкованием Библии. В Книге Исхода говорится, что когда Моисей спустился с горы </w:t>
            </w:r>
            <w:proofErr w:type="spellStart"/>
            <w:r w:rsidRPr="0002726D">
              <w:rPr>
                <w:rFonts w:ascii="Times New Roman" w:eastAsia="Calibri" w:hAnsi="Times New Roman" w:cs="Times New Roman"/>
                <w:sz w:val="24"/>
                <w:szCs w:val="24"/>
              </w:rPr>
              <w:t>Синай</w:t>
            </w:r>
            <w:proofErr w:type="spellEnd"/>
            <w:r w:rsidRPr="0002726D">
              <w:rPr>
                <w:rFonts w:ascii="Times New Roman" w:eastAsia="Calibri" w:hAnsi="Times New Roman" w:cs="Times New Roman"/>
                <w:sz w:val="24"/>
                <w:szCs w:val="24"/>
              </w:rPr>
              <w:t xml:space="preserve"> со скрижалями, израильтянам было трудно смотреть в его лицо. В этом месте в Библии употреблено слово, которое с иврита можно перевести и как «лучи», и как «рога». Однако по контексту однозначно можно сказать, что речь идёт именно о лучах света — что лицо Моисея сияло, а не было рогато.</w:t>
            </w:r>
          </w:p>
        </w:tc>
      </w:tr>
      <w:tr w:rsidR="0002726D" w:rsidRPr="0002726D" w:rsidTr="00A760F2">
        <w:tc>
          <w:tcPr>
            <w:tcW w:w="1951" w:type="dxa"/>
          </w:tcPr>
          <w:p w:rsidR="0002726D" w:rsidRPr="0002726D" w:rsidRDefault="0002726D" w:rsidP="0002726D">
            <w:pPr>
              <w:spacing w:before="100" w:beforeAutospacing="1" w:after="100" w:afterAutospacing="1" w:line="240" w:lineRule="auto"/>
              <w:rPr>
                <w:rFonts w:ascii="Times New Roman" w:eastAsia="Times New Roman" w:hAnsi="Times New Roman" w:cs="Times New Roman"/>
                <w:sz w:val="24"/>
                <w:szCs w:val="24"/>
                <w:lang w:eastAsia="ru-RU"/>
              </w:rPr>
            </w:pPr>
            <w:r>
              <w:rPr>
                <w:rFonts w:ascii="Calibri" w:eastAsia="Calibri" w:hAnsi="Calibri" w:cs="Times New Roman"/>
                <w:noProof/>
                <w:lang w:eastAsia="ru-RU"/>
              </w:rPr>
              <w:drawing>
                <wp:inline distT="0" distB="0" distL="0" distR="0">
                  <wp:extent cx="827405" cy="1240790"/>
                  <wp:effectExtent l="0" t="0" r="0" b="0"/>
                  <wp:docPr id="11" name="Рисунок 11" descr="ly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yr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27405" cy="1240790"/>
                          </a:xfrm>
                          <a:prstGeom prst="rect">
                            <a:avLst/>
                          </a:prstGeom>
                          <a:noFill/>
                          <a:ln>
                            <a:noFill/>
                          </a:ln>
                        </pic:spPr>
                      </pic:pic>
                    </a:graphicData>
                  </a:graphic>
                </wp:inline>
              </w:drawing>
            </w:r>
            <w:r w:rsidRPr="0002726D">
              <w:rPr>
                <w:rFonts w:ascii="Calibri" w:eastAsia="Calibri" w:hAnsi="Calibri" w:cs="Times New Roman"/>
              </w:rPr>
              <w:t>5</w:t>
            </w:r>
          </w:p>
        </w:tc>
        <w:tc>
          <w:tcPr>
            <w:tcW w:w="7620" w:type="dxa"/>
          </w:tcPr>
          <w:p w:rsidR="0002726D" w:rsidRPr="0002726D" w:rsidRDefault="0002726D" w:rsidP="0002726D">
            <w:pPr>
              <w:rPr>
                <w:rFonts w:ascii="Times New Roman" w:eastAsia="Calibri" w:hAnsi="Times New Roman" w:cs="Times New Roman"/>
                <w:sz w:val="24"/>
                <w:szCs w:val="24"/>
              </w:rPr>
            </w:pPr>
            <w:r w:rsidRPr="0002726D">
              <w:rPr>
                <w:rFonts w:ascii="Times New Roman" w:eastAsia="Calibri" w:hAnsi="Times New Roman" w:cs="Times New Roman"/>
                <w:sz w:val="24"/>
                <w:szCs w:val="24"/>
              </w:rPr>
              <w:t>Он виртуозно играл на лире. Когда в суде Милана рассматривалось дело Леонардо, он фигурировал там именно как музыкант, а не как художник или изобретатель.</w:t>
            </w:r>
          </w:p>
          <w:p w:rsidR="0002726D" w:rsidRPr="0002726D" w:rsidRDefault="0002726D" w:rsidP="0002726D">
            <w:pPr>
              <w:spacing w:before="100" w:beforeAutospacing="1" w:after="100" w:afterAutospacing="1" w:line="240" w:lineRule="auto"/>
              <w:rPr>
                <w:rFonts w:ascii="Times New Roman" w:eastAsia="Times New Roman" w:hAnsi="Times New Roman" w:cs="Times New Roman"/>
                <w:sz w:val="24"/>
                <w:szCs w:val="24"/>
                <w:lang w:eastAsia="ru-RU"/>
              </w:rPr>
            </w:pPr>
          </w:p>
        </w:tc>
      </w:tr>
      <w:tr w:rsidR="0002726D" w:rsidRPr="0002726D" w:rsidTr="00A760F2">
        <w:tc>
          <w:tcPr>
            <w:tcW w:w="1951" w:type="dxa"/>
          </w:tcPr>
          <w:p w:rsidR="0002726D" w:rsidRPr="0002726D" w:rsidRDefault="0002726D" w:rsidP="0002726D">
            <w:pPr>
              <w:spacing w:before="100" w:beforeAutospacing="1" w:after="100" w:afterAutospacing="1" w:line="240" w:lineRule="auto"/>
              <w:rPr>
                <w:rFonts w:ascii="Times New Roman" w:eastAsia="Times New Roman" w:hAnsi="Times New Roman" w:cs="Times New Roman"/>
                <w:sz w:val="24"/>
                <w:szCs w:val="24"/>
                <w:lang w:eastAsia="ru-RU"/>
              </w:rPr>
            </w:pPr>
            <w:r>
              <w:rPr>
                <w:rFonts w:ascii="Calibri" w:eastAsia="Calibri" w:hAnsi="Calibri" w:cs="Times New Roman"/>
                <w:noProof/>
                <w:lang w:eastAsia="ru-RU"/>
              </w:rPr>
              <w:drawing>
                <wp:inline distT="0" distB="0" distL="0" distR="0">
                  <wp:extent cx="1175385" cy="1273810"/>
                  <wp:effectExtent l="0" t="0" r="5715" b="2540"/>
                  <wp:docPr id="10" name="Рисунок 10" descr="gallery_25662_230_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allery_25662_230_276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175385" cy="1273810"/>
                          </a:xfrm>
                          <a:prstGeom prst="rect">
                            <a:avLst/>
                          </a:prstGeom>
                          <a:noFill/>
                          <a:ln>
                            <a:noFill/>
                          </a:ln>
                        </pic:spPr>
                      </pic:pic>
                    </a:graphicData>
                  </a:graphic>
                </wp:inline>
              </w:drawing>
            </w:r>
            <w:r w:rsidRPr="0002726D">
              <w:rPr>
                <w:rFonts w:ascii="Calibri" w:eastAsia="Calibri" w:hAnsi="Calibri" w:cs="Times New Roman"/>
              </w:rPr>
              <w:t>1</w:t>
            </w:r>
          </w:p>
        </w:tc>
        <w:tc>
          <w:tcPr>
            <w:tcW w:w="7620" w:type="dxa"/>
          </w:tcPr>
          <w:p w:rsidR="0002726D" w:rsidRPr="0002726D" w:rsidRDefault="0002726D" w:rsidP="0002726D">
            <w:pPr>
              <w:rPr>
                <w:rFonts w:ascii="Times New Roman" w:eastAsia="Calibri" w:hAnsi="Times New Roman" w:cs="Times New Roman"/>
                <w:sz w:val="24"/>
                <w:szCs w:val="24"/>
              </w:rPr>
            </w:pPr>
            <w:r w:rsidRPr="0002726D">
              <w:rPr>
                <w:rFonts w:ascii="Times New Roman" w:eastAsia="Calibri" w:hAnsi="Times New Roman" w:cs="Times New Roman"/>
                <w:sz w:val="24"/>
                <w:szCs w:val="24"/>
              </w:rPr>
              <w:t>Когда Микеланджело закончил свою первую «</w:t>
            </w:r>
            <w:proofErr w:type="spellStart"/>
            <w:r w:rsidRPr="0002726D">
              <w:rPr>
                <w:rFonts w:ascii="Times New Roman" w:eastAsia="Calibri" w:hAnsi="Times New Roman" w:cs="Times New Roman"/>
                <w:sz w:val="24"/>
                <w:szCs w:val="24"/>
              </w:rPr>
              <w:t>Пьету</w:t>
            </w:r>
            <w:proofErr w:type="spellEnd"/>
            <w:r w:rsidRPr="0002726D">
              <w:rPr>
                <w:rFonts w:ascii="Times New Roman" w:eastAsia="Calibri" w:hAnsi="Times New Roman" w:cs="Times New Roman"/>
                <w:sz w:val="24"/>
                <w:szCs w:val="24"/>
              </w:rPr>
              <w:t xml:space="preserve">» и её выставили в Соборе Святого Петра, до автора дошли слухи, что людская молва приписывает эту работу другому скульптору — </w:t>
            </w:r>
            <w:proofErr w:type="spellStart"/>
            <w:r w:rsidRPr="0002726D">
              <w:rPr>
                <w:rFonts w:ascii="Times New Roman" w:eastAsia="Calibri" w:hAnsi="Times New Roman" w:cs="Times New Roman"/>
                <w:sz w:val="24"/>
                <w:szCs w:val="24"/>
              </w:rPr>
              <w:t>Кристофоро</w:t>
            </w:r>
            <w:proofErr w:type="spellEnd"/>
            <w:r w:rsidRPr="0002726D">
              <w:rPr>
                <w:rFonts w:ascii="Times New Roman" w:eastAsia="Calibri" w:hAnsi="Times New Roman" w:cs="Times New Roman"/>
                <w:sz w:val="24"/>
                <w:szCs w:val="24"/>
              </w:rPr>
              <w:t xml:space="preserve"> </w:t>
            </w:r>
            <w:proofErr w:type="spellStart"/>
            <w:r w:rsidRPr="0002726D">
              <w:rPr>
                <w:rFonts w:ascii="Times New Roman" w:eastAsia="Calibri" w:hAnsi="Times New Roman" w:cs="Times New Roman"/>
                <w:sz w:val="24"/>
                <w:szCs w:val="24"/>
              </w:rPr>
              <w:t>Солари</w:t>
            </w:r>
            <w:proofErr w:type="spellEnd"/>
            <w:r w:rsidRPr="0002726D">
              <w:rPr>
                <w:rFonts w:ascii="Times New Roman" w:eastAsia="Calibri" w:hAnsi="Times New Roman" w:cs="Times New Roman"/>
                <w:sz w:val="24"/>
                <w:szCs w:val="24"/>
              </w:rPr>
              <w:t xml:space="preserve">. Тогда Микеланджело высек на поясе Девы Марии: «Это сделал </w:t>
            </w:r>
            <w:proofErr w:type="spellStart"/>
            <w:r w:rsidRPr="0002726D">
              <w:rPr>
                <w:rFonts w:ascii="Times New Roman" w:eastAsia="Calibri" w:hAnsi="Times New Roman" w:cs="Times New Roman"/>
                <w:sz w:val="24"/>
                <w:szCs w:val="24"/>
              </w:rPr>
              <w:t>флорентиец</w:t>
            </w:r>
            <w:proofErr w:type="spellEnd"/>
            <w:r w:rsidRPr="0002726D">
              <w:rPr>
                <w:rFonts w:ascii="Times New Roman" w:eastAsia="Calibri" w:hAnsi="Times New Roman" w:cs="Times New Roman"/>
                <w:sz w:val="24"/>
                <w:szCs w:val="24"/>
              </w:rPr>
              <w:t xml:space="preserve"> Микеланджело </w:t>
            </w:r>
            <w:proofErr w:type="spellStart"/>
            <w:r w:rsidRPr="0002726D">
              <w:rPr>
                <w:rFonts w:ascii="Times New Roman" w:eastAsia="Calibri" w:hAnsi="Times New Roman" w:cs="Times New Roman"/>
                <w:sz w:val="24"/>
                <w:szCs w:val="24"/>
              </w:rPr>
              <w:t>Буонаротти</w:t>
            </w:r>
            <w:proofErr w:type="spellEnd"/>
            <w:r w:rsidRPr="0002726D">
              <w:rPr>
                <w:rFonts w:ascii="Times New Roman" w:eastAsia="Calibri" w:hAnsi="Times New Roman" w:cs="Times New Roman"/>
                <w:sz w:val="24"/>
                <w:szCs w:val="24"/>
              </w:rPr>
              <w:t>». Позже он сожалел об этой вспышке гордости и больше никогда не подписывал свои скульптуры.</w:t>
            </w:r>
          </w:p>
          <w:p w:rsidR="0002726D" w:rsidRPr="0002726D" w:rsidRDefault="0002726D" w:rsidP="0002726D">
            <w:pPr>
              <w:spacing w:before="100" w:beforeAutospacing="1" w:after="100" w:afterAutospacing="1" w:line="240" w:lineRule="auto"/>
              <w:rPr>
                <w:rFonts w:ascii="Times New Roman" w:eastAsia="Times New Roman" w:hAnsi="Times New Roman" w:cs="Times New Roman"/>
                <w:sz w:val="24"/>
                <w:szCs w:val="24"/>
                <w:lang w:eastAsia="ru-RU"/>
              </w:rPr>
            </w:pPr>
          </w:p>
        </w:tc>
      </w:tr>
      <w:tr w:rsidR="0002726D" w:rsidRPr="0002726D" w:rsidTr="00A760F2">
        <w:tc>
          <w:tcPr>
            <w:tcW w:w="1951" w:type="dxa"/>
          </w:tcPr>
          <w:p w:rsidR="0002726D" w:rsidRPr="0002726D" w:rsidRDefault="0002726D" w:rsidP="0002726D">
            <w:pPr>
              <w:spacing w:before="100" w:beforeAutospacing="1" w:after="100" w:afterAutospacing="1" w:line="240" w:lineRule="auto"/>
              <w:rPr>
                <w:rFonts w:ascii="Times New Roman" w:eastAsia="Times New Roman" w:hAnsi="Times New Roman" w:cs="Times New Roman"/>
                <w:sz w:val="24"/>
                <w:szCs w:val="24"/>
                <w:lang w:eastAsia="ru-RU"/>
              </w:rPr>
            </w:pPr>
            <w:r>
              <w:rPr>
                <w:rFonts w:ascii="Calibri" w:eastAsia="Calibri" w:hAnsi="Calibri" w:cs="Times New Roman"/>
                <w:noProof/>
                <w:lang w:eastAsia="ru-RU"/>
              </w:rPr>
              <w:lastRenderedPageBreak/>
              <w:drawing>
                <wp:inline distT="0" distB="0" distL="0" distR="0">
                  <wp:extent cx="1197610" cy="903605"/>
                  <wp:effectExtent l="0" t="0" r="2540" b="0"/>
                  <wp:docPr id="9" name="Рисунок 9" descr="2f9e058ff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f9e058ff7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97610" cy="903605"/>
                          </a:xfrm>
                          <a:prstGeom prst="rect">
                            <a:avLst/>
                          </a:prstGeom>
                          <a:noFill/>
                          <a:ln>
                            <a:noFill/>
                          </a:ln>
                        </pic:spPr>
                      </pic:pic>
                    </a:graphicData>
                  </a:graphic>
                </wp:inline>
              </w:drawing>
            </w:r>
            <w:r w:rsidRPr="0002726D">
              <w:rPr>
                <w:rFonts w:ascii="Calibri" w:eastAsia="Calibri" w:hAnsi="Calibri" w:cs="Times New Roman"/>
              </w:rPr>
              <w:t>2</w:t>
            </w:r>
          </w:p>
        </w:tc>
        <w:tc>
          <w:tcPr>
            <w:tcW w:w="7620" w:type="dxa"/>
          </w:tcPr>
          <w:p w:rsidR="0002726D" w:rsidRPr="0002726D" w:rsidRDefault="0002726D" w:rsidP="0002726D">
            <w:pPr>
              <w:rPr>
                <w:rFonts w:ascii="Times New Roman" w:eastAsia="Times New Roman" w:hAnsi="Times New Roman" w:cs="Times New Roman"/>
                <w:sz w:val="24"/>
                <w:szCs w:val="24"/>
                <w:lang w:eastAsia="ru-RU"/>
              </w:rPr>
            </w:pPr>
            <w:r w:rsidRPr="0002726D">
              <w:rPr>
                <w:rFonts w:ascii="Times New Roman" w:eastAsia="Calibri" w:hAnsi="Times New Roman" w:cs="Times New Roman"/>
                <w:sz w:val="24"/>
                <w:szCs w:val="24"/>
              </w:rPr>
              <w:t>В юности великий итальянский художник Рафаэль жил в гостинице. Счет получился очень великий, а денег в Рафаэля не было. Хозяин гостиницы сердился, требуя оплатить счет. Тогда Рафаэль заявил, что скоро уедет. За два-три дня он сказал хозяину, что уезжает.</w:t>
            </w:r>
            <w:r w:rsidRPr="0002726D">
              <w:rPr>
                <w:rFonts w:ascii="Times New Roman" w:eastAsia="Calibri" w:hAnsi="Times New Roman" w:cs="Times New Roman"/>
                <w:sz w:val="24"/>
                <w:szCs w:val="24"/>
              </w:rPr>
              <w:br/>
              <w:t>А деньги? - Спросил хозяин.</w:t>
            </w:r>
            <w:r w:rsidRPr="0002726D">
              <w:rPr>
                <w:rFonts w:ascii="Times New Roman" w:eastAsia="Calibri" w:hAnsi="Times New Roman" w:cs="Times New Roman"/>
                <w:sz w:val="24"/>
                <w:szCs w:val="24"/>
              </w:rPr>
              <w:br/>
              <w:t xml:space="preserve">           - Вот здесь - ответил Рафаэль, показывая на кучу золотых и серебряных монет, лежащих посреди стола. Затем, подхватив свой багаж, он вышел из гостиницы. Хозяин хотел сгрести монеты в карман, но его ладонь скользнула по столу, а деньги остались лежать на месте. Они были нарисованы. Хозяин был очень </w:t>
            </w:r>
            <w:proofErr w:type="spellStart"/>
            <w:r w:rsidRPr="0002726D">
              <w:rPr>
                <w:rFonts w:ascii="Times New Roman" w:eastAsia="Calibri" w:hAnsi="Times New Roman" w:cs="Times New Roman"/>
                <w:sz w:val="24"/>
                <w:szCs w:val="24"/>
              </w:rPr>
              <w:t>сердитый</w:t>
            </w:r>
            <w:proofErr w:type="gramStart"/>
            <w:r w:rsidRPr="0002726D">
              <w:rPr>
                <w:rFonts w:ascii="Times New Roman" w:eastAsia="Calibri" w:hAnsi="Times New Roman" w:cs="Times New Roman"/>
                <w:sz w:val="24"/>
                <w:szCs w:val="24"/>
              </w:rPr>
              <w:t>,ч</w:t>
            </w:r>
            <w:proofErr w:type="gramEnd"/>
            <w:r w:rsidRPr="0002726D">
              <w:rPr>
                <w:rFonts w:ascii="Times New Roman" w:eastAsia="Calibri" w:hAnsi="Times New Roman" w:cs="Times New Roman"/>
                <w:sz w:val="24"/>
                <w:szCs w:val="24"/>
              </w:rPr>
              <w:t>то</w:t>
            </w:r>
            <w:proofErr w:type="spellEnd"/>
            <w:r w:rsidRPr="0002726D">
              <w:rPr>
                <w:rFonts w:ascii="Times New Roman" w:eastAsia="Calibri" w:hAnsi="Times New Roman" w:cs="Times New Roman"/>
                <w:sz w:val="24"/>
                <w:szCs w:val="24"/>
              </w:rPr>
              <w:t xml:space="preserve"> его </w:t>
            </w:r>
            <w:proofErr w:type="spellStart"/>
            <w:r w:rsidRPr="0002726D">
              <w:rPr>
                <w:rFonts w:ascii="Times New Roman" w:eastAsia="Calibri" w:hAnsi="Times New Roman" w:cs="Times New Roman"/>
                <w:sz w:val="24"/>
                <w:szCs w:val="24"/>
              </w:rPr>
              <w:t>обманули,но</w:t>
            </w:r>
            <w:proofErr w:type="spellEnd"/>
            <w:r w:rsidRPr="0002726D">
              <w:rPr>
                <w:rFonts w:ascii="Times New Roman" w:eastAsia="Calibri" w:hAnsi="Times New Roman" w:cs="Times New Roman"/>
                <w:sz w:val="24"/>
                <w:szCs w:val="24"/>
              </w:rPr>
              <w:t xml:space="preserve"> в тоже время был потрясен талантом юного художника. Деньги выглядели как </w:t>
            </w:r>
            <w:proofErr w:type="spellStart"/>
            <w:r w:rsidRPr="0002726D">
              <w:rPr>
                <w:rFonts w:ascii="Times New Roman" w:eastAsia="Calibri" w:hAnsi="Times New Roman" w:cs="Times New Roman"/>
                <w:sz w:val="24"/>
                <w:szCs w:val="24"/>
              </w:rPr>
              <w:t>настоящие</w:t>
            </w:r>
            <w:proofErr w:type="gramStart"/>
            <w:r w:rsidRPr="0002726D">
              <w:rPr>
                <w:rFonts w:ascii="Times New Roman" w:eastAsia="Calibri" w:hAnsi="Times New Roman" w:cs="Times New Roman"/>
                <w:sz w:val="24"/>
                <w:szCs w:val="24"/>
              </w:rPr>
              <w:t>.О</w:t>
            </w:r>
            <w:proofErr w:type="gramEnd"/>
            <w:r w:rsidRPr="0002726D">
              <w:rPr>
                <w:rFonts w:ascii="Times New Roman" w:eastAsia="Calibri" w:hAnsi="Times New Roman" w:cs="Times New Roman"/>
                <w:sz w:val="24"/>
                <w:szCs w:val="24"/>
              </w:rPr>
              <w:t>днажды</w:t>
            </w:r>
            <w:proofErr w:type="spellEnd"/>
            <w:r w:rsidRPr="0002726D">
              <w:rPr>
                <w:rFonts w:ascii="Times New Roman" w:eastAsia="Calibri" w:hAnsi="Times New Roman" w:cs="Times New Roman"/>
                <w:sz w:val="24"/>
                <w:szCs w:val="24"/>
              </w:rPr>
              <w:t xml:space="preserve"> один из проживающих , увидел этот стол, купил его у хозяина за сумму, которая с лихвой перекрыла все расходы.</w:t>
            </w:r>
          </w:p>
        </w:tc>
      </w:tr>
      <w:tr w:rsidR="0002726D" w:rsidRPr="0002726D" w:rsidTr="00A760F2">
        <w:tc>
          <w:tcPr>
            <w:tcW w:w="1951" w:type="dxa"/>
          </w:tcPr>
          <w:p w:rsidR="0002726D" w:rsidRPr="0002726D" w:rsidRDefault="0002726D" w:rsidP="0002726D">
            <w:pPr>
              <w:spacing w:before="100" w:beforeAutospacing="1" w:after="100" w:afterAutospacing="1" w:line="240" w:lineRule="auto"/>
              <w:rPr>
                <w:rFonts w:ascii="Times New Roman" w:eastAsia="Times New Roman" w:hAnsi="Times New Roman" w:cs="Times New Roman"/>
                <w:sz w:val="24"/>
                <w:szCs w:val="24"/>
                <w:lang w:eastAsia="ru-RU"/>
              </w:rPr>
            </w:pPr>
            <w:r>
              <w:rPr>
                <w:rFonts w:ascii="Calibri" w:eastAsia="Calibri" w:hAnsi="Calibri" w:cs="Times New Roman"/>
                <w:noProof/>
                <w:lang w:eastAsia="ru-RU"/>
              </w:rPr>
              <w:drawing>
                <wp:inline distT="0" distB="0" distL="0" distR="0">
                  <wp:extent cx="1197610" cy="794385"/>
                  <wp:effectExtent l="0" t="0" r="2540" b="5715"/>
                  <wp:docPr id="8" name="Рисунок 8" descr="1763994_35573_2717627_0912f574d53d369da7f5e7eff80056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763994_35573_2717627_0912f574d53d369da7f5e7eff800566d"/>
                          <pic:cNvPicPr>
                            <a:picLocks noChangeAspect="1" noChangeArrowheads="1"/>
                          </pic:cNvPicPr>
                        </pic:nvPicPr>
                        <pic:blipFill>
                          <a:blip r:embed="rId62" cstate="print">
                            <a:extLst>
                              <a:ext uri="{28A0092B-C50C-407E-A947-70E740481C1C}">
                                <a14:useLocalDpi xmlns:a14="http://schemas.microsoft.com/office/drawing/2010/main" val="0"/>
                              </a:ext>
                            </a:extLst>
                          </a:blip>
                          <a:srcRect l="8800" r="7600" b="42134"/>
                          <a:stretch>
                            <a:fillRect/>
                          </a:stretch>
                        </pic:blipFill>
                        <pic:spPr bwMode="auto">
                          <a:xfrm>
                            <a:off x="0" y="0"/>
                            <a:ext cx="1197610" cy="794385"/>
                          </a:xfrm>
                          <a:prstGeom prst="rect">
                            <a:avLst/>
                          </a:prstGeom>
                          <a:noFill/>
                          <a:ln>
                            <a:noFill/>
                          </a:ln>
                        </pic:spPr>
                      </pic:pic>
                    </a:graphicData>
                  </a:graphic>
                </wp:inline>
              </w:drawing>
            </w:r>
            <w:r w:rsidRPr="0002726D">
              <w:rPr>
                <w:rFonts w:ascii="Calibri" w:eastAsia="Calibri" w:hAnsi="Calibri" w:cs="Times New Roman"/>
              </w:rPr>
              <w:t>3</w:t>
            </w:r>
          </w:p>
        </w:tc>
        <w:tc>
          <w:tcPr>
            <w:tcW w:w="7620" w:type="dxa"/>
          </w:tcPr>
          <w:p w:rsidR="0002726D" w:rsidRPr="0002726D" w:rsidRDefault="0002726D" w:rsidP="0002726D">
            <w:pPr>
              <w:spacing w:before="100" w:beforeAutospacing="1" w:after="100" w:afterAutospacing="1" w:line="240" w:lineRule="auto"/>
              <w:rPr>
                <w:rFonts w:ascii="Times New Roman" w:eastAsia="Times New Roman" w:hAnsi="Times New Roman" w:cs="Times New Roman"/>
                <w:sz w:val="24"/>
                <w:szCs w:val="24"/>
                <w:lang w:eastAsia="ru-RU"/>
              </w:rPr>
            </w:pPr>
            <w:r w:rsidRPr="0002726D">
              <w:rPr>
                <w:rFonts w:ascii="Times New Roman" w:eastAsia="Calibri" w:hAnsi="Times New Roman" w:cs="Times New Roman"/>
                <w:i/>
                <w:iCs/>
                <w:sz w:val="24"/>
                <w:szCs w:val="24"/>
              </w:rPr>
              <w:t xml:space="preserve"> </w:t>
            </w:r>
            <w:r w:rsidRPr="0002726D">
              <w:rPr>
                <w:rFonts w:ascii="Times New Roman" w:eastAsia="Calibri" w:hAnsi="Times New Roman" w:cs="Times New Roman"/>
                <w:iCs/>
                <w:sz w:val="24"/>
                <w:szCs w:val="24"/>
              </w:rPr>
              <w:t xml:space="preserve">Микеланджело оставался одиноким, жил достаточно скромно, зачастую в жалких условиях, и в отличие от других художников его эпохи никогда не стремился улучшить собственное материальное положение. Прежде </w:t>
            </w:r>
            <w:proofErr w:type="gramStart"/>
            <w:r w:rsidRPr="0002726D">
              <w:rPr>
                <w:rFonts w:ascii="Times New Roman" w:eastAsia="Calibri" w:hAnsi="Times New Roman" w:cs="Times New Roman"/>
                <w:iCs/>
                <w:sz w:val="24"/>
                <w:szCs w:val="24"/>
              </w:rPr>
              <w:t>всего</w:t>
            </w:r>
            <w:proofErr w:type="gramEnd"/>
            <w:r w:rsidRPr="0002726D">
              <w:rPr>
                <w:rFonts w:ascii="Times New Roman" w:eastAsia="Calibri" w:hAnsi="Times New Roman" w:cs="Times New Roman"/>
                <w:iCs/>
                <w:sz w:val="24"/>
                <w:szCs w:val="24"/>
              </w:rPr>
              <w:t xml:space="preserve"> он заботился о своем отце и четырех братьях. </w:t>
            </w:r>
            <w:r w:rsidRPr="0002726D">
              <w:rPr>
                <w:rFonts w:ascii="Times New Roman" w:eastAsia="Calibri" w:hAnsi="Times New Roman" w:cs="Times New Roman"/>
                <w:iCs/>
                <w:sz w:val="24"/>
                <w:szCs w:val="24"/>
              </w:rPr>
              <w:br/>
            </w:r>
          </w:p>
        </w:tc>
      </w:tr>
      <w:tr w:rsidR="0002726D" w:rsidRPr="0002726D" w:rsidTr="00A760F2">
        <w:tc>
          <w:tcPr>
            <w:tcW w:w="1951" w:type="dxa"/>
          </w:tcPr>
          <w:p w:rsidR="0002726D" w:rsidRPr="0002726D" w:rsidRDefault="0002726D" w:rsidP="0002726D">
            <w:pPr>
              <w:spacing w:before="100" w:beforeAutospacing="1" w:after="100" w:afterAutospacing="1" w:line="240" w:lineRule="auto"/>
              <w:rPr>
                <w:rFonts w:ascii="Times New Roman" w:eastAsia="Times New Roman" w:hAnsi="Times New Roman" w:cs="Times New Roman"/>
                <w:sz w:val="24"/>
                <w:szCs w:val="24"/>
                <w:lang w:eastAsia="ru-RU"/>
              </w:rPr>
            </w:pPr>
            <w:r>
              <w:rPr>
                <w:rFonts w:ascii="Calibri" w:eastAsia="Calibri" w:hAnsi="Calibri" w:cs="Times New Roman"/>
                <w:noProof/>
                <w:lang w:eastAsia="ru-RU"/>
              </w:rPr>
              <w:drawing>
                <wp:inline distT="0" distB="0" distL="0" distR="0">
                  <wp:extent cx="1153795" cy="870585"/>
                  <wp:effectExtent l="0" t="0" r="8255" b="5715"/>
                  <wp:docPr id="7" name="Рисунок 7" descr="____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____70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53795" cy="870585"/>
                          </a:xfrm>
                          <a:prstGeom prst="rect">
                            <a:avLst/>
                          </a:prstGeom>
                          <a:noFill/>
                          <a:ln>
                            <a:noFill/>
                          </a:ln>
                        </pic:spPr>
                      </pic:pic>
                    </a:graphicData>
                  </a:graphic>
                </wp:inline>
              </w:drawing>
            </w:r>
            <w:r w:rsidRPr="0002726D">
              <w:rPr>
                <w:rFonts w:ascii="Calibri" w:eastAsia="Calibri" w:hAnsi="Calibri" w:cs="Times New Roman"/>
              </w:rPr>
              <w:t>4</w:t>
            </w:r>
          </w:p>
        </w:tc>
        <w:tc>
          <w:tcPr>
            <w:tcW w:w="7620" w:type="dxa"/>
          </w:tcPr>
          <w:p w:rsidR="0002726D" w:rsidRPr="0002726D" w:rsidRDefault="0002726D" w:rsidP="0002726D">
            <w:pPr>
              <w:rPr>
                <w:rFonts w:ascii="Times New Roman" w:eastAsia="Times New Roman" w:hAnsi="Times New Roman" w:cs="Times New Roman"/>
                <w:sz w:val="24"/>
                <w:szCs w:val="24"/>
                <w:lang w:eastAsia="ru-RU"/>
              </w:rPr>
            </w:pPr>
            <w:r w:rsidRPr="0002726D">
              <w:rPr>
                <w:rFonts w:ascii="Times New Roman" w:eastAsia="Calibri" w:hAnsi="Times New Roman" w:cs="Times New Roman"/>
                <w:sz w:val="24"/>
                <w:szCs w:val="24"/>
              </w:rPr>
              <w:t>Леонардо первым из живописцев стал расчленять трупы, чтобы понять расположение и строение мышц.</w:t>
            </w:r>
          </w:p>
        </w:tc>
      </w:tr>
      <w:tr w:rsidR="0002726D" w:rsidRPr="0002726D" w:rsidTr="00A760F2">
        <w:tc>
          <w:tcPr>
            <w:tcW w:w="1951" w:type="dxa"/>
          </w:tcPr>
          <w:p w:rsidR="0002726D" w:rsidRPr="0002726D" w:rsidRDefault="0002726D" w:rsidP="0002726D">
            <w:pPr>
              <w:spacing w:before="100" w:beforeAutospacing="1" w:after="100" w:afterAutospacing="1" w:line="240" w:lineRule="auto"/>
              <w:rPr>
                <w:rFonts w:ascii="Calibri" w:eastAsia="Calibri" w:hAnsi="Calibri" w:cs="Times New Roman"/>
              </w:rPr>
            </w:pPr>
            <w:r>
              <w:rPr>
                <w:rFonts w:ascii="Calibri" w:eastAsia="Calibri" w:hAnsi="Calibri" w:cs="Times New Roman"/>
                <w:noProof/>
                <w:lang w:eastAsia="ru-RU"/>
              </w:rPr>
              <w:drawing>
                <wp:inline distT="0" distB="0" distL="0" distR="0">
                  <wp:extent cx="1197610" cy="1121410"/>
                  <wp:effectExtent l="0" t="0" r="2540" b="2540"/>
                  <wp:docPr id="6" name="Рисунок 6" descr="Dav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vi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97610" cy="1121410"/>
                          </a:xfrm>
                          <a:prstGeom prst="rect">
                            <a:avLst/>
                          </a:prstGeom>
                          <a:noFill/>
                          <a:ln>
                            <a:noFill/>
                          </a:ln>
                        </pic:spPr>
                      </pic:pic>
                    </a:graphicData>
                  </a:graphic>
                </wp:inline>
              </w:drawing>
            </w:r>
            <w:r w:rsidRPr="0002726D">
              <w:rPr>
                <w:rFonts w:ascii="Calibri" w:eastAsia="Calibri" w:hAnsi="Calibri" w:cs="Times New Roman"/>
              </w:rPr>
              <w:t>5</w:t>
            </w:r>
          </w:p>
        </w:tc>
        <w:tc>
          <w:tcPr>
            <w:tcW w:w="7620" w:type="dxa"/>
          </w:tcPr>
          <w:p w:rsidR="0002726D" w:rsidRPr="0002726D" w:rsidRDefault="0002726D" w:rsidP="0002726D">
            <w:pPr>
              <w:spacing w:before="100" w:beforeAutospacing="1" w:after="100" w:afterAutospacing="1" w:line="240" w:lineRule="auto"/>
              <w:rPr>
                <w:rFonts w:ascii="Times New Roman" w:eastAsia="Times New Roman" w:hAnsi="Times New Roman" w:cs="Times New Roman"/>
                <w:sz w:val="24"/>
                <w:szCs w:val="24"/>
                <w:lang w:eastAsia="ru-RU"/>
              </w:rPr>
            </w:pPr>
            <w:r w:rsidRPr="0002726D">
              <w:rPr>
                <w:rFonts w:ascii="Times New Roman" w:eastAsia="Times New Roman" w:hAnsi="Times New Roman" w:cs="Times New Roman"/>
                <w:sz w:val="24"/>
                <w:szCs w:val="24"/>
                <w:lang w:eastAsia="ru-RU"/>
              </w:rPr>
              <w:t>Знаменитая статуя Давида была сделана Микеланджело из куска белого мрамора, оставшегося от другого скульптора, который безуспешно пытался с этим куском работать и потом бросил его</w:t>
            </w:r>
          </w:p>
          <w:p w:rsidR="0002726D" w:rsidRPr="0002726D" w:rsidRDefault="0002726D" w:rsidP="0002726D">
            <w:pPr>
              <w:rPr>
                <w:rFonts w:ascii="Times New Roman" w:eastAsia="Calibri" w:hAnsi="Times New Roman" w:cs="Times New Roman"/>
                <w:sz w:val="24"/>
                <w:szCs w:val="24"/>
              </w:rPr>
            </w:pPr>
          </w:p>
        </w:tc>
      </w:tr>
    </w:tbl>
    <w:p w:rsidR="0002726D" w:rsidRPr="0002726D" w:rsidRDefault="0002726D" w:rsidP="0002726D">
      <w:pPr>
        <w:spacing w:after="0" w:line="240" w:lineRule="auto"/>
        <w:outlineLvl w:val="1"/>
        <w:rPr>
          <w:rFonts w:ascii="Times New Roman" w:eastAsia="Times New Roman" w:hAnsi="Times New Roman" w:cs="Times New Roman"/>
          <w:b/>
          <w:bCs/>
          <w:sz w:val="24"/>
          <w:szCs w:val="24"/>
          <w:lang w:eastAsia="ru-RU"/>
        </w:rPr>
      </w:pPr>
    </w:p>
    <w:p w:rsidR="0002726D" w:rsidRPr="0002726D" w:rsidRDefault="0002726D" w:rsidP="0002726D">
      <w:pPr>
        <w:spacing w:after="0" w:line="240" w:lineRule="auto"/>
        <w:outlineLvl w:val="1"/>
        <w:rPr>
          <w:rFonts w:ascii="Times New Roman" w:eastAsia="Times New Roman" w:hAnsi="Times New Roman" w:cs="Times New Roman"/>
          <w:b/>
          <w:bCs/>
          <w:sz w:val="24"/>
          <w:szCs w:val="24"/>
          <w:lang w:eastAsia="ru-RU"/>
        </w:rPr>
      </w:pPr>
      <w:r w:rsidRPr="0002726D">
        <w:rPr>
          <w:rFonts w:ascii="Times New Roman" w:eastAsia="Times New Roman" w:hAnsi="Times New Roman" w:cs="Times New Roman"/>
          <w:b/>
          <w:bCs/>
          <w:sz w:val="24"/>
          <w:szCs w:val="24"/>
          <w:lang w:eastAsia="ru-RU"/>
        </w:rPr>
        <w:t>6.  игра: «Третий лишний».</w:t>
      </w:r>
    </w:p>
    <w:p w:rsidR="0002726D" w:rsidRPr="0002726D" w:rsidRDefault="0002726D" w:rsidP="0002726D">
      <w:pPr>
        <w:spacing w:after="0" w:line="240" w:lineRule="auto"/>
        <w:rPr>
          <w:rFonts w:ascii="Times New Roman" w:eastAsia="Times New Roman" w:hAnsi="Times New Roman" w:cs="Times New Roman"/>
          <w:sz w:val="24"/>
          <w:szCs w:val="24"/>
          <w:lang w:eastAsia="ru-RU"/>
        </w:rPr>
      </w:pPr>
      <w:r w:rsidRPr="0002726D">
        <w:rPr>
          <w:rFonts w:ascii="Times New Roman" w:eastAsia="Times New Roman" w:hAnsi="Times New Roman" w:cs="Times New Roman"/>
          <w:sz w:val="24"/>
          <w:szCs w:val="24"/>
          <w:lang w:eastAsia="ru-RU"/>
        </w:rPr>
        <w:t xml:space="preserve">Командам предлагается из трех названных картин или имен художников выбрать одно лишнее и объяснить почему. </w:t>
      </w:r>
    </w:p>
    <w:p w:rsidR="0002726D" w:rsidRPr="0002726D" w:rsidRDefault="0002726D" w:rsidP="0002726D">
      <w:pPr>
        <w:spacing w:after="0" w:line="240" w:lineRule="auto"/>
        <w:rPr>
          <w:rFonts w:ascii="Times New Roman" w:eastAsia="Times New Roman" w:hAnsi="Times New Roman" w:cs="Times New Roman"/>
          <w:sz w:val="24"/>
          <w:szCs w:val="24"/>
          <w:lang w:eastAsia="ru-RU"/>
        </w:rPr>
      </w:pPr>
    </w:p>
    <w:p w:rsidR="0002726D" w:rsidRPr="0002726D" w:rsidRDefault="0002726D" w:rsidP="0002726D">
      <w:pPr>
        <w:spacing w:after="0" w:line="240" w:lineRule="auto"/>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bCs/>
          <w:sz w:val="24"/>
          <w:szCs w:val="24"/>
          <w:lang w:eastAsia="ru-RU"/>
        </w:rPr>
        <w:t>1)</w:t>
      </w:r>
      <w:r w:rsidRPr="0002726D">
        <w:rPr>
          <w:rFonts w:ascii="Times New Roman" w:eastAsia="Times New Roman" w:hAnsi="Times New Roman" w:cs="Times New Roman"/>
          <w:sz w:val="24"/>
          <w:szCs w:val="24"/>
          <w:lang w:eastAsia="ru-RU"/>
        </w:rPr>
        <w:t xml:space="preserve"> "Джоконда" </w:t>
      </w:r>
      <w:proofErr w:type="spellStart"/>
      <w:r w:rsidRPr="0002726D">
        <w:rPr>
          <w:rFonts w:ascii="Times New Roman" w:eastAsia="Times New Roman" w:hAnsi="Times New Roman" w:cs="Times New Roman"/>
          <w:sz w:val="24"/>
          <w:szCs w:val="24"/>
          <w:lang w:eastAsia="ru-RU"/>
        </w:rPr>
        <w:t>Л.да</w:t>
      </w:r>
      <w:proofErr w:type="spellEnd"/>
      <w:r w:rsidRPr="0002726D">
        <w:rPr>
          <w:rFonts w:ascii="Times New Roman" w:eastAsia="Times New Roman" w:hAnsi="Times New Roman" w:cs="Times New Roman"/>
          <w:sz w:val="24"/>
          <w:szCs w:val="24"/>
          <w:lang w:eastAsia="ru-RU"/>
        </w:rPr>
        <w:t xml:space="preserve"> Винчи</w:t>
      </w:r>
      <w:r w:rsidRPr="0002726D">
        <w:rPr>
          <w:rFonts w:ascii="Times New Roman" w:eastAsia="Times New Roman" w:hAnsi="Times New Roman" w:cs="Times New Roman"/>
          <w:sz w:val="24"/>
          <w:szCs w:val="24"/>
          <w:lang w:eastAsia="ru-RU"/>
        </w:rPr>
        <w:br/>
        <w:t xml:space="preserve">"Спящая Венера" Джорджоне </w:t>
      </w:r>
      <w:r w:rsidRPr="0002726D">
        <w:rPr>
          <w:rFonts w:ascii="Times New Roman" w:eastAsia="Times New Roman" w:hAnsi="Times New Roman" w:cs="Times New Roman"/>
          <w:sz w:val="24"/>
          <w:szCs w:val="24"/>
          <w:lang w:eastAsia="ru-RU"/>
        </w:rPr>
        <w:br/>
        <w:t>* "Давид" Донателло</w:t>
      </w:r>
      <w:r w:rsidRPr="0002726D">
        <w:rPr>
          <w:rFonts w:ascii="Times New Roman" w:eastAsia="Times New Roman" w:hAnsi="Times New Roman" w:cs="Times New Roman"/>
          <w:sz w:val="24"/>
          <w:szCs w:val="24"/>
          <w:lang w:eastAsia="ru-RU"/>
        </w:rPr>
        <w:br/>
        <w:t>(Это скульптурное произведение, а не живописное)</w:t>
      </w:r>
    </w:p>
    <w:p w:rsidR="0002726D" w:rsidRPr="0002726D" w:rsidRDefault="0002726D" w:rsidP="0002726D">
      <w:pPr>
        <w:spacing w:after="0" w:line="240" w:lineRule="auto"/>
        <w:rPr>
          <w:rFonts w:ascii="Times New Roman" w:eastAsia="Times New Roman" w:hAnsi="Times New Roman" w:cs="Times New Roman"/>
          <w:sz w:val="24"/>
          <w:szCs w:val="24"/>
          <w:lang w:eastAsia="ru-RU"/>
        </w:rPr>
      </w:pPr>
      <w:r w:rsidRPr="0002726D">
        <w:rPr>
          <w:rFonts w:ascii="Times New Roman" w:eastAsia="Times New Roman" w:hAnsi="Times New Roman" w:cs="Times New Roman"/>
          <w:sz w:val="24"/>
          <w:szCs w:val="24"/>
          <w:lang w:eastAsia="ru-RU"/>
        </w:rPr>
        <w:br/>
      </w:r>
      <w:r w:rsidRPr="0002726D">
        <w:rPr>
          <w:rFonts w:ascii="Times New Roman" w:eastAsia="Times New Roman" w:hAnsi="Times New Roman" w:cs="Times New Roman"/>
          <w:b/>
          <w:bCs/>
          <w:sz w:val="24"/>
          <w:szCs w:val="24"/>
          <w:lang w:eastAsia="ru-RU"/>
        </w:rPr>
        <w:t>2)</w:t>
      </w:r>
      <w:r w:rsidRPr="0002726D">
        <w:rPr>
          <w:rFonts w:ascii="Times New Roman" w:eastAsia="Times New Roman" w:hAnsi="Times New Roman" w:cs="Times New Roman"/>
          <w:sz w:val="24"/>
          <w:szCs w:val="24"/>
          <w:lang w:eastAsia="ru-RU"/>
        </w:rPr>
        <w:t xml:space="preserve"> "Мадонна Бенуа" </w:t>
      </w:r>
      <w:proofErr w:type="spellStart"/>
      <w:r w:rsidRPr="0002726D">
        <w:rPr>
          <w:rFonts w:ascii="Times New Roman" w:eastAsia="Times New Roman" w:hAnsi="Times New Roman" w:cs="Times New Roman"/>
          <w:sz w:val="24"/>
          <w:szCs w:val="24"/>
          <w:lang w:eastAsia="ru-RU"/>
        </w:rPr>
        <w:t>Л.да</w:t>
      </w:r>
      <w:proofErr w:type="spellEnd"/>
      <w:r w:rsidRPr="0002726D">
        <w:rPr>
          <w:rFonts w:ascii="Times New Roman" w:eastAsia="Times New Roman" w:hAnsi="Times New Roman" w:cs="Times New Roman"/>
          <w:sz w:val="24"/>
          <w:szCs w:val="24"/>
          <w:lang w:eastAsia="ru-RU"/>
        </w:rPr>
        <w:t xml:space="preserve"> Винчи</w:t>
      </w:r>
      <w:r w:rsidRPr="0002726D">
        <w:rPr>
          <w:rFonts w:ascii="Times New Roman" w:eastAsia="Times New Roman" w:hAnsi="Times New Roman" w:cs="Times New Roman"/>
          <w:sz w:val="24"/>
          <w:szCs w:val="24"/>
          <w:lang w:eastAsia="ru-RU"/>
        </w:rPr>
        <w:br/>
        <w:t xml:space="preserve">"Мадонна </w:t>
      </w:r>
      <w:proofErr w:type="spellStart"/>
      <w:r w:rsidRPr="0002726D">
        <w:rPr>
          <w:rFonts w:ascii="Times New Roman" w:eastAsia="Times New Roman" w:hAnsi="Times New Roman" w:cs="Times New Roman"/>
          <w:sz w:val="24"/>
          <w:szCs w:val="24"/>
          <w:lang w:eastAsia="ru-RU"/>
        </w:rPr>
        <w:t>Конестабиле</w:t>
      </w:r>
      <w:proofErr w:type="spellEnd"/>
      <w:r w:rsidRPr="0002726D">
        <w:rPr>
          <w:rFonts w:ascii="Times New Roman" w:eastAsia="Times New Roman" w:hAnsi="Times New Roman" w:cs="Times New Roman"/>
          <w:sz w:val="24"/>
          <w:szCs w:val="24"/>
          <w:lang w:eastAsia="ru-RU"/>
        </w:rPr>
        <w:t>" Рафаэля</w:t>
      </w:r>
      <w:r w:rsidRPr="0002726D">
        <w:rPr>
          <w:rFonts w:ascii="Times New Roman" w:eastAsia="Times New Roman" w:hAnsi="Times New Roman" w:cs="Times New Roman"/>
          <w:sz w:val="24"/>
          <w:szCs w:val="24"/>
          <w:lang w:eastAsia="ru-RU"/>
        </w:rPr>
        <w:br/>
        <w:t>*"</w:t>
      </w:r>
      <w:proofErr w:type="spellStart"/>
      <w:r w:rsidRPr="0002726D">
        <w:rPr>
          <w:rFonts w:ascii="Times New Roman" w:eastAsia="Times New Roman" w:hAnsi="Times New Roman" w:cs="Times New Roman"/>
          <w:sz w:val="24"/>
          <w:szCs w:val="24"/>
          <w:lang w:eastAsia="ru-RU"/>
        </w:rPr>
        <w:t>Пьета</w:t>
      </w:r>
      <w:proofErr w:type="spellEnd"/>
      <w:r w:rsidRPr="0002726D">
        <w:rPr>
          <w:rFonts w:ascii="Times New Roman" w:eastAsia="Times New Roman" w:hAnsi="Times New Roman" w:cs="Times New Roman"/>
          <w:sz w:val="24"/>
          <w:szCs w:val="24"/>
          <w:lang w:eastAsia="ru-RU"/>
        </w:rPr>
        <w:t xml:space="preserve">" Микеланджело </w:t>
      </w:r>
      <w:r w:rsidRPr="0002726D">
        <w:rPr>
          <w:rFonts w:ascii="Times New Roman" w:eastAsia="Times New Roman" w:hAnsi="Times New Roman" w:cs="Times New Roman"/>
          <w:sz w:val="24"/>
          <w:szCs w:val="24"/>
          <w:lang w:eastAsia="ru-RU"/>
        </w:rPr>
        <w:br/>
        <w:t>(Это скульптурное произведение, а не живописное)</w:t>
      </w:r>
    </w:p>
    <w:p w:rsidR="0002726D" w:rsidRPr="0002726D" w:rsidRDefault="0002726D" w:rsidP="0002726D">
      <w:pPr>
        <w:spacing w:after="0" w:line="240" w:lineRule="auto"/>
        <w:rPr>
          <w:rFonts w:ascii="Times New Roman" w:eastAsia="Times New Roman" w:hAnsi="Times New Roman" w:cs="Times New Roman"/>
          <w:sz w:val="24"/>
          <w:szCs w:val="24"/>
          <w:lang w:eastAsia="ru-RU"/>
        </w:rPr>
      </w:pPr>
      <w:r w:rsidRPr="0002726D">
        <w:rPr>
          <w:rFonts w:ascii="Times New Roman" w:eastAsia="Times New Roman" w:hAnsi="Times New Roman" w:cs="Times New Roman"/>
          <w:sz w:val="24"/>
          <w:szCs w:val="24"/>
          <w:lang w:eastAsia="ru-RU"/>
        </w:rPr>
        <w:br/>
      </w:r>
      <w:r w:rsidRPr="0002726D">
        <w:rPr>
          <w:rFonts w:ascii="Times New Roman" w:eastAsia="Times New Roman" w:hAnsi="Times New Roman" w:cs="Times New Roman"/>
          <w:b/>
          <w:bCs/>
          <w:sz w:val="24"/>
          <w:szCs w:val="24"/>
          <w:lang w:eastAsia="ru-RU"/>
        </w:rPr>
        <w:t>3)</w:t>
      </w:r>
      <w:r w:rsidRPr="0002726D">
        <w:rPr>
          <w:rFonts w:ascii="Times New Roman" w:eastAsia="Times New Roman" w:hAnsi="Times New Roman" w:cs="Times New Roman"/>
          <w:sz w:val="24"/>
          <w:szCs w:val="24"/>
          <w:lang w:eastAsia="ru-RU"/>
        </w:rPr>
        <w:t xml:space="preserve"> Микеланджело </w:t>
      </w:r>
      <w:r w:rsidRPr="0002726D">
        <w:rPr>
          <w:rFonts w:ascii="Times New Roman" w:eastAsia="Times New Roman" w:hAnsi="Times New Roman" w:cs="Times New Roman"/>
          <w:sz w:val="24"/>
          <w:szCs w:val="24"/>
          <w:lang w:eastAsia="ru-RU"/>
        </w:rPr>
        <w:br/>
        <w:t>Донателло</w:t>
      </w:r>
      <w:r w:rsidRPr="0002726D">
        <w:rPr>
          <w:rFonts w:ascii="Times New Roman" w:eastAsia="Times New Roman" w:hAnsi="Times New Roman" w:cs="Times New Roman"/>
          <w:sz w:val="24"/>
          <w:szCs w:val="24"/>
          <w:lang w:eastAsia="ru-RU"/>
        </w:rPr>
        <w:br/>
      </w:r>
      <w:r w:rsidRPr="0002726D">
        <w:rPr>
          <w:rFonts w:ascii="Times New Roman" w:eastAsia="Times New Roman" w:hAnsi="Times New Roman" w:cs="Times New Roman"/>
          <w:sz w:val="24"/>
          <w:szCs w:val="24"/>
          <w:lang w:eastAsia="ru-RU"/>
        </w:rPr>
        <w:lastRenderedPageBreak/>
        <w:t>*</w:t>
      </w:r>
      <w:proofErr w:type="spellStart"/>
      <w:r w:rsidRPr="0002726D">
        <w:rPr>
          <w:rFonts w:ascii="Times New Roman" w:eastAsia="Times New Roman" w:hAnsi="Times New Roman" w:cs="Times New Roman"/>
          <w:sz w:val="24"/>
          <w:szCs w:val="24"/>
          <w:lang w:eastAsia="ru-RU"/>
        </w:rPr>
        <w:t>Джотто</w:t>
      </w:r>
      <w:proofErr w:type="spellEnd"/>
      <w:r w:rsidRPr="0002726D">
        <w:rPr>
          <w:rFonts w:ascii="Times New Roman" w:eastAsia="Times New Roman" w:hAnsi="Times New Roman" w:cs="Times New Roman"/>
          <w:sz w:val="24"/>
          <w:szCs w:val="24"/>
          <w:lang w:eastAsia="ru-RU"/>
        </w:rPr>
        <w:t xml:space="preserve"> </w:t>
      </w:r>
      <w:r w:rsidRPr="0002726D">
        <w:rPr>
          <w:rFonts w:ascii="Times New Roman" w:eastAsia="Times New Roman" w:hAnsi="Times New Roman" w:cs="Times New Roman"/>
          <w:sz w:val="24"/>
          <w:szCs w:val="24"/>
          <w:lang w:eastAsia="ru-RU"/>
        </w:rPr>
        <w:br/>
        <w:t xml:space="preserve">(Это живописец, а не скульптор) </w:t>
      </w:r>
    </w:p>
    <w:p w:rsidR="0002726D" w:rsidRPr="0002726D" w:rsidRDefault="0002726D" w:rsidP="0002726D">
      <w:pPr>
        <w:spacing w:after="0" w:line="240" w:lineRule="auto"/>
        <w:rPr>
          <w:rFonts w:ascii="Times New Roman" w:eastAsia="Times New Roman" w:hAnsi="Times New Roman" w:cs="Times New Roman"/>
          <w:sz w:val="24"/>
          <w:szCs w:val="24"/>
          <w:lang w:eastAsia="ru-RU"/>
        </w:rPr>
      </w:pPr>
      <w:r w:rsidRPr="0002726D">
        <w:rPr>
          <w:rFonts w:ascii="Times New Roman" w:eastAsia="Times New Roman" w:hAnsi="Times New Roman" w:cs="Times New Roman"/>
          <w:sz w:val="24"/>
          <w:szCs w:val="24"/>
          <w:lang w:eastAsia="ru-RU"/>
        </w:rPr>
        <w:br/>
      </w:r>
      <w:r w:rsidRPr="0002726D">
        <w:rPr>
          <w:rFonts w:ascii="Times New Roman" w:eastAsia="Times New Roman" w:hAnsi="Times New Roman" w:cs="Times New Roman"/>
          <w:b/>
          <w:bCs/>
          <w:sz w:val="24"/>
          <w:szCs w:val="24"/>
          <w:lang w:eastAsia="ru-RU"/>
        </w:rPr>
        <w:t>4)</w:t>
      </w:r>
      <w:r w:rsidRPr="0002726D">
        <w:rPr>
          <w:rFonts w:ascii="Times New Roman" w:eastAsia="Times New Roman" w:hAnsi="Times New Roman" w:cs="Times New Roman"/>
          <w:sz w:val="24"/>
          <w:szCs w:val="24"/>
          <w:lang w:eastAsia="ru-RU"/>
        </w:rPr>
        <w:t xml:space="preserve"> "</w:t>
      </w:r>
      <w:proofErr w:type="spellStart"/>
      <w:r w:rsidRPr="0002726D">
        <w:rPr>
          <w:rFonts w:ascii="Times New Roman" w:eastAsia="Times New Roman" w:hAnsi="Times New Roman" w:cs="Times New Roman"/>
          <w:sz w:val="24"/>
          <w:szCs w:val="24"/>
          <w:lang w:eastAsia="ru-RU"/>
        </w:rPr>
        <w:t>Сотворени</w:t>
      </w:r>
      <w:proofErr w:type="spellEnd"/>
      <w:r w:rsidRPr="0002726D">
        <w:rPr>
          <w:rFonts w:ascii="Times New Roman" w:eastAsia="Times New Roman" w:hAnsi="Times New Roman" w:cs="Times New Roman"/>
          <w:sz w:val="24"/>
          <w:szCs w:val="24"/>
          <w:lang w:eastAsia="ru-RU"/>
        </w:rPr>
        <w:t xml:space="preserve"> Адама" Микеланджело</w:t>
      </w:r>
      <w:r w:rsidRPr="0002726D">
        <w:rPr>
          <w:rFonts w:ascii="Times New Roman" w:eastAsia="Times New Roman" w:hAnsi="Times New Roman" w:cs="Times New Roman"/>
          <w:sz w:val="24"/>
          <w:szCs w:val="24"/>
          <w:lang w:eastAsia="ru-RU"/>
        </w:rPr>
        <w:br/>
        <w:t>*"</w:t>
      </w:r>
      <w:proofErr w:type="spellStart"/>
      <w:r w:rsidRPr="0002726D">
        <w:rPr>
          <w:rFonts w:ascii="Times New Roman" w:eastAsia="Times New Roman" w:hAnsi="Times New Roman" w:cs="Times New Roman"/>
          <w:sz w:val="24"/>
          <w:szCs w:val="24"/>
          <w:lang w:eastAsia="ru-RU"/>
        </w:rPr>
        <w:t>Оплакивание</w:t>
      </w:r>
      <w:proofErr w:type="spellEnd"/>
      <w:r w:rsidRPr="0002726D">
        <w:rPr>
          <w:rFonts w:ascii="Times New Roman" w:eastAsia="Times New Roman" w:hAnsi="Times New Roman" w:cs="Times New Roman"/>
          <w:sz w:val="24"/>
          <w:szCs w:val="24"/>
          <w:lang w:eastAsia="ru-RU"/>
        </w:rPr>
        <w:t xml:space="preserve"> Христа" Микеланджело</w:t>
      </w:r>
      <w:r w:rsidRPr="0002726D">
        <w:rPr>
          <w:rFonts w:ascii="Times New Roman" w:eastAsia="Times New Roman" w:hAnsi="Times New Roman" w:cs="Times New Roman"/>
          <w:sz w:val="24"/>
          <w:szCs w:val="24"/>
          <w:lang w:eastAsia="ru-RU"/>
        </w:rPr>
        <w:br/>
        <w:t xml:space="preserve"> "Грехопадение и изгнание из рая" Микеланджело</w:t>
      </w:r>
      <w:r w:rsidRPr="0002726D">
        <w:rPr>
          <w:rFonts w:ascii="Times New Roman" w:eastAsia="Times New Roman" w:hAnsi="Times New Roman" w:cs="Times New Roman"/>
          <w:sz w:val="24"/>
          <w:szCs w:val="24"/>
          <w:lang w:eastAsia="ru-RU"/>
        </w:rPr>
        <w:br/>
        <w:t>(Это сюжет из нового завета, а не из Ветхого)</w:t>
      </w:r>
    </w:p>
    <w:p w:rsidR="0002726D" w:rsidRPr="0002726D" w:rsidRDefault="0002726D" w:rsidP="0002726D">
      <w:pPr>
        <w:spacing w:after="0" w:line="240" w:lineRule="auto"/>
        <w:rPr>
          <w:rFonts w:ascii="Times New Roman" w:eastAsia="Times New Roman" w:hAnsi="Times New Roman" w:cs="Times New Roman"/>
          <w:sz w:val="24"/>
          <w:szCs w:val="24"/>
          <w:lang w:eastAsia="ru-RU"/>
        </w:rPr>
      </w:pPr>
      <w:r w:rsidRPr="0002726D">
        <w:rPr>
          <w:rFonts w:ascii="Times New Roman" w:eastAsia="Times New Roman" w:hAnsi="Times New Roman" w:cs="Times New Roman"/>
          <w:sz w:val="24"/>
          <w:szCs w:val="24"/>
          <w:lang w:eastAsia="ru-RU"/>
        </w:rPr>
        <w:br/>
      </w:r>
      <w:r w:rsidRPr="0002726D">
        <w:rPr>
          <w:rFonts w:ascii="Times New Roman" w:eastAsia="Times New Roman" w:hAnsi="Times New Roman" w:cs="Times New Roman"/>
          <w:b/>
          <w:bCs/>
          <w:sz w:val="24"/>
          <w:szCs w:val="24"/>
          <w:lang w:eastAsia="ru-RU"/>
        </w:rPr>
        <w:t>5)</w:t>
      </w:r>
      <w:r w:rsidRPr="0002726D">
        <w:rPr>
          <w:rFonts w:ascii="Times New Roman" w:eastAsia="Times New Roman" w:hAnsi="Times New Roman" w:cs="Times New Roman"/>
          <w:sz w:val="24"/>
          <w:szCs w:val="24"/>
          <w:lang w:eastAsia="ru-RU"/>
        </w:rPr>
        <w:t xml:space="preserve"> "Весна" </w:t>
      </w:r>
      <w:proofErr w:type="spellStart"/>
      <w:r w:rsidRPr="0002726D">
        <w:rPr>
          <w:rFonts w:ascii="Times New Roman" w:eastAsia="Times New Roman" w:hAnsi="Times New Roman" w:cs="Times New Roman"/>
          <w:sz w:val="24"/>
          <w:szCs w:val="24"/>
          <w:lang w:eastAsia="ru-RU"/>
        </w:rPr>
        <w:t>Ботичелли</w:t>
      </w:r>
      <w:proofErr w:type="spellEnd"/>
      <w:r w:rsidRPr="0002726D">
        <w:rPr>
          <w:rFonts w:ascii="Times New Roman" w:eastAsia="Times New Roman" w:hAnsi="Times New Roman" w:cs="Times New Roman"/>
          <w:sz w:val="24"/>
          <w:szCs w:val="24"/>
          <w:lang w:eastAsia="ru-RU"/>
        </w:rPr>
        <w:t xml:space="preserve"> </w:t>
      </w:r>
      <w:r w:rsidRPr="0002726D">
        <w:rPr>
          <w:rFonts w:ascii="Times New Roman" w:eastAsia="Times New Roman" w:hAnsi="Times New Roman" w:cs="Times New Roman"/>
          <w:sz w:val="24"/>
          <w:szCs w:val="24"/>
          <w:lang w:eastAsia="ru-RU"/>
        </w:rPr>
        <w:br/>
        <w:t>"Даная" Тициана</w:t>
      </w:r>
      <w:r w:rsidRPr="0002726D">
        <w:rPr>
          <w:rFonts w:ascii="Times New Roman" w:eastAsia="Times New Roman" w:hAnsi="Times New Roman" w:cs="Times New Roman"/>
          <w:sz w:val="24"/>
          <w:szCs w:val="24"/>
          <w:lang w:eastAsia="ru-RU"/>
        </w:rPr>
        <w:br/>
        <w:t xml:space="preserve">* "Мадонна </w:t>
      </w:r>
      <w:proofErr w:type="spellStart"/>
      <w:r w:rsidRPr="0002726D">
        <w:rPr>
          <w:rFonts w:ascii="Times New Roman" w:eastAsia="Times New Roman" w:hAnsi="Times New Roman" w:cs="Times New Roman"/>
          <w:sz w:val="24"/>
          <w:szCs w:val="24"/>
          <w:lang w:eastAsia="ru-RU"/>
        </w:rPr>
        <w:t>Литта</w:t>
      </w:r>
      <w:proofErr w:type="spellEnd"/>
      <w:r w:rsidRPr="0002726D">
        <w:rPr>
          <w:rFonts w:ascii="Times New Roman" w:eastAsia="Times New Roman" w:hAnsi="Times New Roman" w:cs="Times New Roman"/>
          <w:sz w:val="24"/>
          <w:szCs w:val="24"/>
          <w:lang w:eastAsia="ru-RU"/>
        </w:rPr>
        <w:t>" Леонардо да Винчи</w:t>
      </w:r>
      <w:r w:rsidRPr="0002726D">
        <w:rPr>
          <w:rFonts w:ascii="Times New Roman" w:eastAsia="Times New Roman" w:hAnsi="Times New Roman" w:cs="Times New Roman"/>
          <w:sz w:val="24"/>
          <w:szCs w:val="24"/>
          <w:lang w:eastAsia="ru-RU"/>
        </w:rPr>
        <w:br/>
        <w:t>(Это не мифологический образ)</w:t>
      </w:r>
    </w:p>
    <w:p w:rsidR="0002726D" w:rsidRPr="0002726D" w:rsidRDefault="0002726D" w:rsidP="0002726D">
      <w:pPr>
        <w:spacing w:after="0" w:line="240" w:lineRule="auto"/>
        <w:rPr>
          <w:rFonts w:ascii="Times New Roman" w:eastAsia="Times New Roman" w:hAnsi="Times New Roman" w:cs="Times New Roman"/>
          <w:b/>
          <w:sz w:val="24"/>
          <w:szCs w:val="24"/>
          <w:lang w:eastAsia="ru-RU"/>
        </w:rPr>
      </w:pPr>
    </w:p>
    <w:p w:rsidR="0002726D" w:rsidRPr="0002726D" w:rsidRDefault="0002726D" w:rsidP="0002726D">
      <w:pPr>
        <w:spacing w:after="0" w:line="240" w:lineRule="auto"/>
        <w:rPr>
          <w:rFonts w:ascii="Times New Roman" w:eastAsia="Times New Roman" w:hAnsi="Times New Roman" w:cs="Times New Roman"/>
          <w:b/>
          <w:sz w:val="24"/>
          <w:szCs w:val="24"/>
          <w:lang w:eastAsia="ru-RU"/>
        </w:rPr>
      </w:pPr>
    </w:p>
    <w:p w:rsidR="0002726D" w:rsidRPr="0002726D" w:rsidRDefault="0002726D" w:rsidP="0002726D">
      <w:pPr>
        <w:spacing w:after="0" w:line="240" w:lineRule="auto"/>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sz w:val="24"/>
          <w:szCs w:val="24"/>
          <w:lang w:eastAsia="ru-RU"/>
        </w:rPr>
        <w:t xml:space="preserve">7. Назовите произведение искусства </w:t>
      </w:r>
      <w:r w:rsidRPr="0002726D">
        <w:rPr>
          <w:rFonts w:ascii="Times New Roman" w:eastAsia="Times New Roman" w:hAnsi="Times New Roman" w:cs="Times New Roman"/>
          <w:sz w:val="24"/>
          <w:szCs w:val="24"/>
          <w:lang w:eastAsia="ru-RU"/>
        </w:rPr>
        <w:t>(по  предложенному фрагменту)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836"/>
      </w:tblGrid>
      <w:tr w:rsidR="0002726D" w:rsidRPr="0002726D" w:rsidTr="00A760F2">
        <w:tc>
          <w:tcPr>
            <w:tcW w:w="4785" w:type="dxa"/>
          </w:tcPr>
          <w:p w:rsidR="0002726D" w:rsidRPr="0002726D" w:rsidRDefault="0002726D" w:rsidP="0002726D">
            <w:pPr>
              <w:spacing w:after="0" w:line="240" w:lineRule="auto"/>
              <w:jc w:val="center"/>
              <w:rPr>
                <w:rFonts w:ascii="Times New Roman" w:eastAsia="Times New Roman" w:hAnsi="Times New Roman" w:cs="Times New Roman"/>
                <w:b/>
                <w:sz w:val="24"/>
                <w:szCs w:val="24"/>
                <w:lang w:eastAsia="ru-RU"/>
              </w:rPr>
            </w:pPr>
            <w:r>
              <w:rPr>
                <w:rFonts w:ascii="Calibri" w:eastAsia="Calibri" w:hAnsi="Calibri" w:cs="Times New Roman"/>
                <w:noProof/>
                <w:lang w:eastAsia="ru-RU"/>
              </w:rPr>
              <w:drawing>
                <wp:inline distT="0" distB="0" distL="0" distR="0">
                  <wp:extent cx="1763395" cy="653415"/>
                  <wp:effectExtent l="0" t="0" r="8255" b="0"/>
                  <wp:docPr id="5" name="Рисунок 5" descr="1302150552_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302150552_original"/>
                          <pic:cNvPicPr>
                            <a:picLocks noChangeAspect="1" noChangeArrowheads="1"/>
                          </pic:cNvPicPr>
                        </pic:nvPicPr>
                        <pic:blipFill>
                          <a:blip r:embed="rId65" cstate="print">
                            <a:extLst>
                              <a:ext uri="{28A0092B-C50C-407E-A947-70E740481C1C}">
                                <a14:useLocalDpi xmlns:a14="http://schemas.microsoft.com/office/drawing/2010/main" val="0"/>
                              </a:ext>
                            </a:extLst>
                          </a:blip>
                          <a:srcRect t="42398" b="8017"/>
                          <a:stretch>
                            <a:fillRect/>
                          </a:stretch>
                        </pic:blipFill>
                        <pic:spPr bwMode="auto">
                          <a:xfrm>
                            <a:off x="0" y="0"/>
                            <a:ext cx="1763395" cy="653415"/>
                          </a:xfrm>
                          <a:prstGeom prst="rect">
                            <a:avLst/>
                          </a:prstGeom>
                          <a:noFill/>
                          <a:ln>
                            <a:noFill/>
                          </a:ln>
                        </pic:spPr>
                      </pic:pic>
                    </a:graphicData>
                  </a:graphic>
                </wp:inline>
              </w:drawing>
            </w:r>
          </w:p>
        </w:tc>
        <w:tc>
          <w:tcPr>
            <w:tcW w:w="4786" w:type="dxa"/>
          </w:tcPr>
          <w:p w:rsidR="0002726D" w:rsidRPr="0002726D" w:rsidRDefault="0002726D" w:rsidP="0002726D">
            <w:pPr>
              <w:spacing w:after="0" w:line="240" w:lineRule="auto"/>
              <w:rPr>
                <w:rFonts w:ascii="Times New Roman" w:eastAsia="Times New Roman" w:hAnsi="Times New Roman" w:cs="Times New Roman"/>
                <w:b/>
                <w:sz w:val="24"/>
                <w:szCs w:val="24"/>
                <w:lang w:eastAsia="ru-RU"/>
              </w:rPr>
            </w:pPr>
            <w:proofErr w:type="spellStart"/>
            <w:r w:rsidRPr="0002726D">
              <w:rPr>
                <w:rFonts w:ascii="Times New Roman" w:eastAsia="Times New Roman" w:hAnsi="Times New Roman" w:cs="Times New Roman"/>
                <w:b/>
                <w:sz w:val="24"/>
                <w:szCs w:val="24"/>
                <w:lang w:eastAsia="ru-RU"/>
              </w:rPr>
              <w:t>Мона</w:t>
            </w:r>
            <w:proofErr w:type="spellEnd"/>
            <w:r w:rsidRPr="0002726D">
              <w:rPr>
                <w:rFonts w:ascii="Times New Roman" w:eastAsia="Times New Roman" w:hAnsi="Times New Roman" w:cs="Times New Roman"/>
                <w:b/>
                <w:sz w:val="24"/>
                <w:szCs w:val="24"/>
                <w:lang w:eastAsia="ru-RU"/>
              </w:rPr>
              <w:t xml:space="preserve"> Лиза (Джоконда) Леонардо да Винчи</w:t>
            </w:r>
          </w:p>
        </w:tc>
      </w:tr>
      <w:tr w:rsidR="0002726D" w:rsidRPr="0002726D" w:rsidTr="00A760F2">
        <w:tc>
          <w:tcPr>
            <w:tcW w:w="4785" w:type="dxa"/>
          </w:tcPr>
          <w:p w:rsidR="0002726D" w:rsidRPr="0002726D" w:rsidRDefault="0002726D" w:rsidP="0002726D">
            <w:pPr>
              <w:spacing w:after="0" w:line="240" w:lineRule="auto"/>
              <w:rPr>
                <w:rFonts w:ascii="Times New Roman" w:eastAsia="Times New Roman" w:hAnsi="Times New Roman" w:cs="Times New Roman"/>
                <w:b/>
                <w:sz w:val="24"/>
                <w:szCs w:val="24"/>
                <w:lang w:eastAsia="ru-RU"/>
              </w:rPr>
            </w:pPr>
            <w:r w:rsidRPr="0002726D">
              <w:rPr>
                <w:rFonts w:ascii="Times New Roman" w:eastAsia="Times New Roman" w:hAnsi="Times New Roman" w:cs="Times New Roman"/>
                <w:b/>
                <w:sz w:val="24"/>
                <w:szCs w:val="24"/>
                <w:lang w:eastAsia="ru-RU"/>
              </w:rPr>
              <w:t xml:space="preserve">Микеланджело </w:t>
            </w:r>
            <w:proofErr w:type="spellStart"/>
            <w:r w:rsidRPr="0002726D">
              <w:rPr>
                <w:rFonts w:ascii="Times New Roman" w:eastAsia="Times New Roman" w:hAnsi="Times New Roman" w:cs="Times New Roman"/>
                <w:b/>
                <w:sz w:val="24"/>
                <w:szCs w:val="24"/>
                <w:lang w:eastAsia="ru-RU"/>
              </w:rPr>
              <w:t>Буанаротти</w:t>
            </w:r>
            <w:proofErr w:type="spellEnd"/>
            <w:r w:rsidRPr="0002726D">
              <w:rPr>
                <w:rFonts w:ascii="Times New Roman" w:eastAsia="Times New Roman" w:hAnsi="Times New Roman" w:cs="Times New Roman"/>
                <w:b/>
                <w:sz w:val="24"/>
                <w:szCs w:val="24"/>
                <w:lang w:eastAsia="ru-RU"/>
              </w:rPr>
              <w:t>. Купол</w:t>
            </w:r>
            <w:proofErr w:type="gramStart"/>
            <w:r w:rsidRPr="0002726D">
              <w:rPr>
                <w:rFonts w:ascii="Times New Roman" w:eastAsia="Times New Roman" w:hAnsi="Times New Roman" w:cs="Times New Roman"/>
                <w:b/>
                <w:sz w:val="24"/>
                <w:szCs w:val="24"/>
                <w:lang w:eastAsia="ru-RU"/>
              </w:rPr>
              <w:t xml:space="preserve"> С</w:t>
            </w:r>
            <w:proofErr w:type="gramEnd"/>
            <w:r w:rsidRPr="0002726D">
              <w:rPr>
                <w:rFonts w:ascii="Times New Roman" w:eastAsia="Times New Roman" w:hAnsi="Times New Roman" w:cs="Times New Roman"/>
                <w:b/>
                <w:sz w:val="24"/>
                <w:szCs w:val="24"/>
                <w:lang w:eastAsia="ru-RU"/>
              </w:rPr>
              <w:t>в. Петра в Риме</w:t>
            </w:r>
          </w:p>
        </w:tc>
        <w:tc>
          <w:tcPr>
            <w:tcW w:w="4786" w:type="dxa"/>
          </w:tcPr>
          <w:p w:rsidR="0002726D" w:rsidRPr="0002726D" w:rsidRDefault="0002726D" w:rsidP="0002726D">
            <w:pPr>
              <w:spacing w:after="0" w:line="240" w:lineRule="auto"/>
              <w:jc w:val="center"/>
              <w:rPr>
                <w:rFonts w:ascii="Times New Roman" w:eastAsia="Times New Roman" w:hAnsi="Times New Roman" w:cs="Times New Roman"/>
                <w:b/>
                <w:sz w:val="24"/>
                <w:szCs w:val="24"/>
                <w:lang w:eastAsia="ru-RU"/>
              </w:rPr>
            </w:pPr>
            <w:r>
              <w:rPr>
                <w:rFonts w:ascii="Calibri" w:eastAsia="Calibri" w:hAnsi="Calibri" w:cs="Times New Roman"/>
                <w:noProof/>
                <w:lang w:eastAsia="ru-RU"/>
              </w:rPr>
              <w:drawing>
                <wp:inline distT="0" distB="0" distL="0" distR="0">
                  <wp:extent cx="1469390" cy="1415415"/>
                  <wp:effectExtent l="0" t="0" r="0" b="0"/>
                  <wp:docPr id="4" name="Рисунок 4" descr="0034-020-Kupol-sobora-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034-020-Kupol-sobora-sv"/>
                          <pic:cNvPicPr>
                            <a:picLocks noChangeAspect="1" noChangeArrowheads="1"/>
                          </pic:cNvPicPr>
                        </pic:nvPicPr>
                        <pic:blipFill>
                          <a:blip r:embed="rId66">
                            <a:extLst>
                              <a:ext uri="{28A0092B-C50C-407E-A947-70E740481C1C}">
                                <a14:useLocalDpi xmlns:a14="http://schemas.microsoft.com/office/drawing/2010/main" val="0"/>
                              </a:ext>
                            </a:extLst>
                          </a:blip>
                          <a:srcRect b="24103"/>
                          <a:stretch>
                            <a:fillRect/>
                          </a:stretch>
                        </pic:blipFill>
                        <pic:spPr bwMode="auto">
                          <a:xfrm>
                            <a:off x="0" y="0"/>
                            <a:ext cx="1469390" cy="1415415"/>
                          </a:xfrm>
                          <a:prstGeom prst="rect">
                            <a:avLst/>
                          </a:prstGeom>
                          <a:noFill/>
                          <a:ln>
                            <a:noFill/>
                          </a:ln>
                        </pic:spPr>
                      </pic:pic>
                    </a:graphicData>
                  </a:graphic>
                </wp:inline>
              </w:drawing>
            </w:r>
          </w:p>
        </w:tc>
      </w:tr>
      <w:tr w:rsidR="0002726D" w:rsidRPr="0002726D" w:rsidTr="00A760F2">
        <w:tc>
          <w:tcPr>
            <w:tcW w:w="4785" w:type="dxa"/>
          </w:tcPr>
          <w:p w:rsidR="0002726D" w:rsidRPr="0002726D" w:rsidRDefault="0002726D" w:rsidP="0002726D">
            <w:pPr>
              <w:spacing w:after="0" w:line="240" w:lineRule="auto"/>
              <w:jc w:val="center"/>
              <w:rPr>
                <w:rFonts w:ascii="Times New Roman" w:eastAsia="Times New Roman" w:hAnsi="Times New Roman" w:cs="Times New Roman"/>
                <w:b/>
                <w:sz w:val="24"/>
                <w:szCs w:val="24"/>
                <w:lang w:eastAsia="ru-RU"/>
              </w:rPr>
            </w:pPr>
            <w:r>
              <w:rPr>
                <w:rFonts w:ascii="Calibri" w:eastAsia="Calibri" w:hAnsi="Calibri" w:cs="Times New Roman"/>
                <w:noProof/>
                <w:lang w:eastAsia="ru-RU"/>
              </w:rPr>
              <w:drawing>
                <wp:inline distT="0" distB="0" distL="0" distR="0">
                  <wp:extent cx="1818005" cy="1186815"/>
                  <wp:effectExtent l="0" t="0" r="0" b="0"/>
                  <wp:docPr id="3" name="Рисунок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01"/>
                          <pic:cNvPicPr>
                            <a:picLocks noChangeAspect="1" noChangeArrowheads="1"/>
                          </pic:cNvPicPr>
                        </pic:nvPicPr>
                        <pic:blipFill>
                          <a:blip r:embed="rId67">
                            <a:extLst>
                              <a:ext uri="{28A0092B-C50C-407E-A947-70E740481C1C}">
                                <a14:useLocalDpi xmlns:a14="http://schemas.microsoft.com/office/drawing/2010/main" val="0"/>
                              </a:ext>
                            </a:extLst>
                          </a:blip>
                          <a:srcRect l="26476" r="23901" b="76236"/>
                          <a:stretch>
                            <a:fillRect/>
                          </a:stretch>
                        </pic:blipFill>
                        <pic:spPr bwMode="auto">
                          <a:xfrm>
                            <a:off x="0" y="0"/>
                            <a:ext cx="1818005" cy="1186815"/>
                          </a:xfrm>
                          <a:prstGeom prst="rect">
                            <a:avLst/>
                          </a:prstGeom>
                          <a:noFill/>
                          <a:ln>
                            <a:noFill/>
                          </a:ln>
                        </pic:spPr>
                      </pic:pic>
                    </a:graphicData>
                  </a:graphic>
                </wp:inline>
              </w:drawing>
            </w:r>
          </w:p>
        </w:tc>
        <w:tc>
          <w:tcPr>
            <w:tcW w:w="4786" w:type="dxa"/>
          </w:tcPr>
          <w:p w:rsidR="0002726D" w:rsidRPr="0002726D" w:rsidRDefault="0002726D" w:rsidP="0002726D">
            <w:pPr>
              <w:spacing w:after="0" w:line="240" w:lineRule="auto"/>
              <w:rPr>
                <w:rFonts w:ascii="Times New Roman" w:eastAsia="Times New Roman" w:hAnsi="Times New Roman" w:cs="Times New Roman"/>
                <w:b/>
                <w:sz w:val="24"/>
                <w:szCs w:val="24"/>
                <w:lang w:eastAsia="ru-RU"/>
              </w:rPr>
            </w:pPr>
            <w:r w:rsidRPr="0002726D">
              <w:rPr>
                <w:rFonts w:ascii="Times New Roman" w:eastAsia="Times New Roman" w:hAnsi="Times New Roman" w:cs="Times New Roman"/>
                <w:b/>
                <w:sz w:val="24"/>
                <w:szCs w:val="24"/>
                <w:lang w:eastAsia="ru-RU"/>
              </w:rPr>
              <w:t>Сикстинская мадонна. Рафаэль.</w:t>
            </w:r>
          </w:p>
        </w:tc>
      </w:tr>
      <w:tr w:rsidR="0002726D" w:rsidRPr="0002726D" w:rsidTr="00A760F2">
        <w:tc>
          <w:tcPr>
            <w:tcW w:w="4785" w:type="dxa"/>
          </w:tcPr>
          <w:p w:rsidR="0002726D" w:rsidRPr="0002726D" w:rsidRDefault="0002726D" w:rsidP="0002726D">
            <w:pPr>
              <w:spacing w:after="0" w:line="240" w:lineRule="auto"/>
              <w:rPr>
                <w:rFonts w:ascii="Times New Roman" w:eastAsia="Times New Roman" w:hAnsi="Times New Roman" w:cs="Times New Roman"/>
                <w:b/>
                <w:sz w:val="24"/>
                <w:szCs w:val="24"/>
                <w:lang w:eastAsia="ru-RU"/>
              </w:rPr>
            </w:pPr>
            <w:r w:rsidRPr="0002726D">
              <w:rPr>
                <w:rFonts w:ascii="Times New Roman" w:eastAsia="Times New Roman" w:hAnsi="Times New Roman" w:cs="Times New Roman"/>
                <w:b/>
                <w:sz w:val="24"/>
                <w:szCs w:val="24"/>
                <w:lang w:eastAsia="ru-RU"/>
              </w:rPr>
              <w:t xml:space="preserve">Фрески Сикстинской капеллы. Микеланджело </w:t>
            </w:r>
            <w:proofErr w:type="spellStart"/>
            <w:r w:rsidRPr="0002726D">
              <w:rPr>
                <w:rFonts w:ascii="Times New Roman" w:eastAsia="Times New Roman" w:hAnsi="Times New Roman" w:cs="Times New Roman"/>
                <w:b/>
                <w:sz w:val="24"/>
                <w:szCs w:val="24"/>
                <w:lang w:eastAsia="ru-RU"/>
              </w:rPr>
              <w:t>Буонарротти</w:t>
            </w:r>
            <w:proofErr w:type="spellEnd"/>
            <w:r w:rsidRPr="0002726D">
              <w:rPr>
                <w:rFonts w:ascii="Times New Roman" w:eastAsia="Times New Roman" w:hAnsi="Times New Roman" w:cs="Times New Roman"/>
                <w:b/>
                <w:sz w:val="24"/>
                <w:szCs w:val="24"/>
                <w:lang w:eastAsia="ru-RU"/>
              </w:rPr>
              <w:t>.</w:t>
            </w:r>
          </w:p>
        </w:tc>
        <w:tc>
          <w:tcPr>
            <w:tcW w:w="4786" w:type="dxa"/>
          </w:tcPr>
          <w:p w:rsidR="0002726D" w:rsidRPr="0002726D" w:rsidRDefault="0002726D" w:rsidP="0002726D">
            <w:pPr>
              <w:spacing w:after="0" w:line="240" w:lineRule="auto"/>
              <w:rPr>
                <w:rFonts w:ascii="Times New Roman" w:eastAsia="Times New Roman" w:hAnsi="Times New Roman" w:cs="Times New Roman"/>
                <w:b/>
                <w:sz w:val="24"/>
                <w:szCs w:val="24"/>
                <w:lang w:eastAsia="ru-RU"/>
              </w:rPr>
            </w:pPr>
            <w:r>
              <w:rPr>
                <w:rFonts w:ascii="Calibri" w:eastAsia="Calibri" w:hAnsi="Calibri" w:cs="Times New Roman"/>
                <w:noProof/>
                <w:lang w:eastAsia="ru-RU"/>
              </w:rPr>
              <w:drawing>
                <wp:inline distT="0" distB="0" distL="0" distR="0">
                  <wp:extent cx="2927985" cy="1905000"/>
                  <wp:effectExtent l="0" t="0" r="5715" b="0"/>
                  <wp:docPr id="2" name="Рисунок 2" descr="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1"/>
                          <pic:cNvPicPr>
                            <a:picLocks noChangeAspect="1" noChangeArrowheads="1"/>
                          </pic:cNvPicPr>
                        </pic:nvPicPr>
                        <pic:blipFill>
                          <a:blip r:embed="rId68">
                            <a:extLst>
                              <a:ext uri="{28A0092B-C50C-407E-A947-70E740481C1C}">
                                <a14:useLocalDpi xmlns:a14="http://schemas.microsoft.com/office/drawing/2010/main" val="0"/>
                              </a:ext>
                            </a:extLst>
                          </a:blip>
                          <a:srcRect b="21875"/>
                          <a:stretch>
                            <a:fillRect/>
                          </a:stretch>
                        </pic:blipFill>
                        <pic:spPr bwMode="auto">
                          <a:xfrm>
                            <a:off x="0" y="0"/>
                            <a:ext cx="2927985" cy="1905000"/>
                          </a:xfrm>
                          <a:prstGeom prst="rect">
                            <a:avLst/>
                          </a:prstGeom>
                          <a:noFill/>
                          <a:ln>
                            <a:noFill/>
                          </a:ln>
                        </pic:spPr>
                      </pic:pic>
                    </a:graphicData>
                  </a:graphic>
                </wp:inline>
              </w:drawing>
            </w:r>
          </w:p>
        </w:tc>
      </w:tr>
      <w:tr w:rsidR="0002726D" w:rsidRPr="0002726D" w:rsidTr="00A760F2">
        <w:tc>
          <w:tcPr>
            <w:tcW w:w="4785" w:type="dxa"/>
          </w:tcPr>
          <w:p w:rsidR="0002726D" w:rsidRPr="0002726D" w:rsidRDefault="0002726D" w:rsidP="0002726D">
            <w:pPr>
              <w:spacing w:after="0" w:line="240" w:lineRule="auto"/>
              <w:jc w:val="center"/>
              <w:rPr>
                <w:rFonts w:ascii="Times New Roman" w:eastAsia="Times New Roman" w:hAnsi="Times New Roman" w:cs="Times New Roman"/>
                <w:b/>
                <w:sz w:val="24"/>
                <w:szCs w:val="24"/>
                <w:lang w:eastAsia="ru-RU"/>
              </w:rPr>
            </w:pPr>
            <w:r>
              <w:rPr>
                <w:rFonts w:ascii="Calibri" w:eastAsia="Calibri" w:hAnsi="Calibri" w:cs="Times New Roman"/>
                <w:noProof/>
                <w:lang w:eastAsia="ru-RU"/>
              </w:rPr>
              <w:drawing>
                <wp:inline distT="0" distB="0" distL="0" distR="0">
                  <wp:extent cx="1382395" cy="979805"/>
                  <wp:effectExtent l="0" t="0" r="8255" b="0"/>
                  <wp:docPr id="1" name="Рисунок 1" descr="42670569_mah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2670569_mahl1"/>
                          <pic:cNvPicPr>
                            <a:picLocks noChangeAspect="1" noChangeArrowheads="1"/>
                          </pic:cNvPicPr>
                        </pic:nvPicPr>
                        <pic:blipFill>
                          <a:blip r:embed="rId69">
                            <a:extLst>
                              <a:ext uri="{28A0092B-C50C-407E-A947-70E740481C1C}">
                                <a14:useLocalDpi xmlns:a14="http://schemas.microsoft.com/office/drawing/2010/main" val="0"/>
                              </a:ext>
                            </a:extLst>
                          </a:blip>
                          <a:srcRect l="25243" t="36810" r="27832"/>
                          <a:stretch>
                            <a:fillRect/>
                          </a:stretch>
                        </pic:blipFill>
                        <pic:spPr bwMode="auto">
                          <a:xfrm>
                            <a:off x="0" y="0"/>
                            <a:ext cx="1382395" cy="979805"/>
                          </a:xfrm>
                          <a:prstGeom prst="rect">
                            <a:avLst/>
                          </a:prstGeom>
                          <a:noFill/>
                          <a:ln>
                            <a:noFill/>
                          </a:ln>
                        </pic:spPr>
                      </pic:pic>
                    </a:graphicData>
                  </a:graphic>
                </wp:inline>
              </w:drawing>
            </w:r>
          </w:p>
        </w:tc>
        <w:tc>
          <w:tcPr>
            <w:tcW w:w="4786" w:type="dxa"/>
          </w:tcPr>
          <w:p w:rsidR="0002726D" w:rsidRPr="0002726D" w:rsidRDefault="0002726D" w:rsidP="0002726D">
            <w:pPr>
              <w:spacing w:after="0" w:line="240" w:lineRule="auto"/>
              <w:rPr>
                <w:rFonts w:ascii="Times New Roman" w:eastAsia="Times New Roman" w:hAnsi="Times New Roman" w:cs="Times New Roman"/>
                <w:b/>
                <w:sz w:val="24"/>
                <w:szCs w:val="24"/>
                <w:lang w:eastAsia="ru-RU"/>
              </w:rPr>
            </w:pPr>
            <w:r w:rsidRPr="0002726D">
              <w:rPr>
                <w:rFonts w:ascii="Times New Roman" w:eastAsia="Times New Roman" w:hAnsi="Times New Roman" w:cs="Times New Roman"/>
                <w:b/>
                <w:sz w:val="24"/>
                <w:szCs w:val="24"/>
                <w:lang w:eastAsia="ru-RU"/>
              </w:rPr>
              <w:t>Тайная вечеря. Леонардо да Винчи.</w:t>
            </w:r>
          </w:p>
        </w:tc>
      </w:tr>
    </w:tbl>
    <w:p w:rsidR="0002726D" w:rsidRPr="0002726D" w:rsidRDefault="0002726D" w:rsidP="0002726D">
      <w:pPr>
        <w:spacing w:after="0" w:line="240" w:lineRule="auto"/>
        <w:rPr>
          <w:rFonts w:ascii="Times New Roman" w:eastAsia="Times New Roman" w:hAnsi="Times New Roman" w:cs="Times New Roman"/>
          <w:b/>
          <w:sz w:val="24"/>
          <w:szCs w:val="24"/>
          <w:lang w:eastAsia="ru-RU"/>
        </w:rPr>
      </w:pPr>
    </w:p>
    <w:p w:rsidR="0002726D" w:rsidRPr="0002726D" w:rsidRDefault="0002726D" w:rsidP="0002726D">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sz w:val="24"/>
          <w:szCs w:val="24"/>
          <w:lang w:eastAsia="ru-RU"/>
        </w:rPr>
        <w:t>Подведение итогов. Афиширование результатов.</w:t>
      </w:r>
    </w:p>
    <w:p w:rsidR="0002726D" w:rsidRPr="0002726D" w:rsidRDefault="0002726D" w:rsidP="00B166D6">
      <w:pPr>
        <w:spacing w:after="0" w:line="240" w:lineRule="auto"/>
        <w:jc w:val="both"/>
        <w:rPr>
          <w:rFonts w:ascii="Times New Roman" w:eastAsia="Times New Roman" w:hAnsi="Times New Roman" w:cs="Times New Roman"/>
          <w:sz w:val="24"/>
          <w:szCs w:val="24"/>
          <w:lang w:eastAsia="ru-RU"/>
        </w:rPr>
      </w:pPr>
      <w:r w:rsidRPr="0002726D">
        <w:rPr>
          <w:rFonts w:ascii="Times New Roman" w:eastAsia="Times New Roman" w:hAnsi="Times New Roman" w:cs="Times New Roman"/>
          <w:b/>
          <w:bCs/>
          <w:iCs/>
          <w:sz w:val="24"/>
          <w:szCs w:val="24"/>
          <w:lang w:eastAsia="ru-RU"/>
        </w:rPr>
        <w:lastRenderedPageBreak/>
        <w:t>Обобщение материала:</w:t>
      </w:r>
      <w:r w:rsidRPr="0002726D">
        <w:rPr>
          <w:rFonts w:ascii="Times New Roman" w:eastAsia="Times New Roman" w:hAnsi="Times New Roman" w:cs="Times New Roman"/>
          <w:iCs/>
          <w:sz w:val="24"/>
          <w:szCs w:val="24"/>
          <w:lang w:eastAsia="ru-RU"/>
        </w:rPr>
        <w:t xml:space="preserve"> </w:t>
      </w:r>
      <w:r w:rsidRPr="0002726D">
        <w:rPr>
          <w:rFonts w:ascii="Times New Roman" w:eastAsia="Calibri" w:hAnsi="Times New Roman" w:cs="Times New Roman"/>
          <w:sz w:val="24"/>
          <w:szCs w:val="24"/>
        </w:rPr>
        <w:t xml:space="preserve">Искусство в период Возрождения было главным видом духовной деятельности. Почти не было людей, равнодушных к искусству. Художественные произведения наиболее полно выражают и идеал </w:t>
      </w:r>
      <w:proofErr w:type="gramStart"/>
      <w:r w:rsidRPr="0002726D">
        <w:rPr>
          <w:rFonts w:ascii="Times New Roman" w:eastAsia="Calibri" w:hAnsi="Times New Roman" w:cs="Times New Roman"/>
          <w:sz w:val="24"/>
          <w:szCs w:val="24"/>
        </w:rPr>
        <w:t>гармонического мира</w:t>
      </w:r>
      <w:proofErr w:type="gramEnd"/>
      <w:r w:rsidRPr="0002726D">
        <w:rPr>
          <w:rFonts w:ascii="Times New Roman" w:eastAsia="Calibri" w:hAnsi="Times New Roman" w:cs="Times New Roman"/>
          <w:sz w:val="24"/>
          <w:szCs w:val="24"/>
        </w:rPr>
        <w:t xml:space="preserve">, и место человека в нем. Этой задаче в различной степени подчинены все виды искусства. </w:t>
      </w:r>
      <w:r w:rsidRPr="0002726D">
        <w:rPr>
          <w:rFonts w:ascii="Times New Roman" w:eastAsia="Calibri" w:hAnsi="Times New Roman" w:cs="Times New Roman"/>
          <w:sz w:val="24"/>
          <w:szCs w:val="24"/>
        </w:rPr>
        <w:br/>
        <w:t xml:space="preserve">Наиболее полно идеалы Возрождения выразили архитектура, скульптура, живопись, причем живопись в этот период выходит на первый план, оттеснив архитектуру. Это объясняется тем, что у живописи было больше возможностей отобразить реальный мир, его красоту, богатство и разнообразие. Художники, стремясь наиболее полно отразить все природные формы, обращаются к научному знанию. Вырабатывается новая система художественного видения мира. Художники Возрождения разрабатывают принципы линейной перспективы. Это открытие помогло расширить круг изображаемых явлений, включить в живописное пространство пейзаж, архитектуру, превратив картину в своеобразное окно в мир. Соединение ученого и художника в одной творческой личности было возможно только в эпоху Ренессанса. Титаны Возрождения - Леонардо да Винчи, Микеланджело </w:t>
      </w:r>
      <w:proofErr w:type="spellStart"/>
      <w:r w:rsidRPr="0002726D">
        <w:rPr>
          <w:rFonts w:ascii="Times New Roman" w:eastAsia="Calibri" w:hAnsi="Times New Roman" w:cs="Times New Roman"/>
          <w:sz w:val="24"/>
          <w:szCs w:val="24"/>
        </w:rPr>
        <w:t>Буонаротти</w:t>
      </w:r>
      <w:proofErr w:type="spellEnd"/>
      <w:r w:rsidRPr="0002726D">
        <w:rPr>
          <w:rFonts w:ascii="Times New Roman" w:eastAsia="Calibri" w:hAnsi="Times New Roman" w:cs="Times New Roman"/>
          <w:sz w:val="24"/>
          <w:szCs w:val="24"/>
        </w:rPr>
        <w:t xml:space="preserve">, Рафаэль Санти, Альбрехт Дюрер, величайшие художники-ученые, воплотили характерные черты Ренессанса - универсальность, разносторонность, творческую одаренность. В эпоху Возрождения зарождаются и развиваются новые стили и направления, во многом определившие как расцвет современной культуры, так и дальнейшее ее развитие. </w:t>
      </w:r>
      <w:r w:rsidRPr="0002726D">
        <w:rPr>
          <w:rFonts w:ascii="Times New Roman" w:eastAsia="Calibri" w:hAnsi="Times New Roman" w:cs="Times New Roman"/>
          <w:sz w:val="24"/>
          <w:szCs w:val="24"/>
        </w:rPr>
        <w:br/>
      </w:r>
      <w:r w:rsidRPr="0002726D">
        <w:rPr>
          <w:rFonts w:ascii="Times New Roman" w:eastAsia="Calibri" w:hAnsi="Times New Roman" w:cs="Times New Roman"/>
          <w:sz w:val="24"/>
          <w:szCs w:val="24"/>
        </w:rPr>
        <w:br/>
      </w:r>
      <w:r w:rsidRPr="0002726D">
        <w:rPr>
          <w:rFonts w:ascii="Times New Roman" w:eastAsia="Calibri" w:hAnsi="Times New Roman" w:cs="Times New Roman"/>
          <w:sz w:val="24"/>
          <w:szCs w:val="24"/>
        </w:rPr>
        <w:br/>
      </w:r>
      <w:r w:rsidRPr="0002726D">
        <w:rPr>
          <w:rFonts w:ascii="Times New Roman" w:eastAsia="Times New Roman" w:hAnsi="Times New Roman" w:cs="Times New Roman"/>
          <w:sz w:val="24"/>
          <w:szCs w:val="24"/>
          <w:lang w:eastAsia="ru-RU"/>
        </w:rPr>
        <w:t> </w:t>
      </w:r>
    </w:p>
    <w:p w:rsidR="0002726D" w:rsidRPr="0002726D" w:rsidRDefault="0002726D" w:rsidP="0002726D">
      <w:pPr>
        <w:rPr>
          <w:rFonts w:ascii="Times New Roman" w:eastAsia="Times New Roman" w:hAnsi="Times New Roman" w:cs="Times New Roman"/>
          <w:sz w:val="24"/>
          <w:szCs w:val="24"/>
          <w:lang w:eastAsia="ru-RU"/>
        </w:rPr>
      </w:pPr>
    </w:p>
    <w:p w:rsidR="00D86F1B" w:rsidRPr="004D4880" w:rsidRDefault="00D86F1B" w:rsidP="00F75BE6">
      <w:pPr>
        <w:spacing w:after="0" w:line="240" w:lineRule="auto"/>
        <w:jc w:val="center"/>
        <w:rPr>
          <w:rFonts w:ascii="Times New Roman" w:hAnsi="Times New Roman" w:cs="Times New Roman"/>
          <w:sz w:val="24"/>
          <w:szCs w:val="24"/>
        </w:rPr>
      </w:pPr>
    </w:p>
    <w:sectPr w:rsidR="00D86F1B" w:rsidRPr="004D4880" w:rsidSect="00857B2E">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816E4"/>
    <w:multiLevelType w:val="hybridMultilevel"/>
    <w:tmpl w:val="F7984312"/>
    <w:lvl w:ilvl="0" w:tplc="61BAB16C">
      <w:start w:val="1"/>
      <w:numFmt w:val="decimal"/>
      <w:lvlText w:val="%1."/>
      <w:lvlJc w:val="left"/>
      <w:pPr>
        <w:ind w:left="720" w:hanging="360"/>
      </w:pPr>
      <w:rPr>
        <w:rFonts w:ascii="Times New Roman" w:eastAsia="Calibri"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A703B7"/>
    <w:multiLevelType w:val="multilevel"/>
    <w:tmpl w:val="6C5C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72661C"/>
    <w:multiLevelType w:val="hybridMultilevel"/>
    <w:tmpl w:val="3C980A54"/>
    <w:lvl w:ilvl="0" w:tplc="B840EE2E">
      <w:start w:val="1"/>
      <w:numFmt w:val="bullet"/>
      <w:lvlText w:val="•"/>
      <w:lvlJc w:val="left"/>
      <w:pPr>
        <w:tabs>
          <w:tab w:val="num" w:pos="720"/>
        </w:tabs>
        <w:ind w:left="720" w:hanging="360"/>
      </w:pPr>
      <w:rPr>
        <w:rFonts w:ascii="Arial" w:hAnsi="Arial" w:hint="default"/>
      </w:rPr>
    </w:lvl>
    <w:lvl w:ilvl="1" w:tplc="E4B48988" w:tentative="1">
      <w:start w:val="1"/>
      <w:numFmt w:val="bullet"/>
      <w:lvlText w:val="•"/>
      <w:lvlJc w:val="left"/>
      <w:pPr>
        <w:tabs>
          <w:tab w:val="num" w:pos="1440"/>
        </w:tabs>
        <w:ind w:left="1440" w:hanging="360"/>
      </w:pPr>
      <w:rPr>
        <w:rFonts w:ascii="Arial" w:hAnsi="Arial" w:hint="default"/>
      </w:rPr>
    </w:lvl>
    <w:lvl w:ilvl="2" w:tplc="BB3C75CA" w:tentative="1">
      <w:start w:val="1"/>
      <w:numFmt w:val="bullet"/>
      <w:lvlText w:val="•"/>
      <w:lvlJc w:val="left"/>
      <w:pPr>
        <w:tabs>
          <w:tab w:val="num" w:pos="2160"/>
        </w:tabs>
        <w:ind w:left="2160" w:hanging="360"/>
      </w:pPr>
      <w:rPr>
        <w:rFonts w:ascii="Arial" w:hAnsi="Arial" w:hint="default"/>
      </w:rPr>
    </w:lvl>
    <w:lvl w:ilvl="3" w:tplc="4D6A402C" w:tentative="1">
      <w:start w:val="1"/>
      <w:numFmt w:val="bullet"/>
      <w:lvlText w:val="•"/>
      <w:lvlJc w:val="left"/>
      <w:pPr>
        <w:tabs>
          <w:tab w:val="num" w:pos="2880"/>
        </w:tabs>
        <w:ind w:left="2880" w:hanging="360"/>
      </w:pPr>
      <w:rPr>
        <w:rFonts w:ascii="Arial" w:hAnsi="Arial" w:hint="default"/>
      </w:rPr>
    </w:lvl>
    <w:lvl w:ilvl="4" w:tplc="4614E070" w:tentative="1">
      <w:start w:val="1"/>
      <w:numFmt w:val="bullet"/>
      <w:lvlText w:val="•"/>
      <w:lvlJc w:val="left"/>
      <w:pPr>
        <w:tabs>
          <w:tab w:val="num" w:pos="3600"/>
        </w:tabs>
        <w:ind w:left="3600" w:hanging="360"/>
      </w:pPr>
      <w:rPr>
        <w:rFonts w:ascii="Arial" w:hAnsi="Arial" w:hint="default"/>
      </w:rPr>
    </w:lvl>
    <w:lvl w:ilvl="5" w:tplc="D4345106" w:tentative="1">
      <w:start w:val="1"/>
      <w:numFmt w:val="bullet"/>
      <w:lvlText w:val="•"/>
      <w:lvlJc w:val="left"/>
      <w:pPr>
        <w:tabs>
          <w:tab w:val="num" w:pos="4320"/>
        </w:tabs>
        <w:ind w:left="4320" w:hanging="360"/>
      </w:pPr>
      <w:rPr>
        <w:rFonts w:ascii="Arial" w:hAnsi="Arial" w:hint="default"/>
      </w:rPr>
    </w:lvl>
    <w:lvl w:ilvl="6" w:tplc="E2F8C3C0" w:tentative="1">
      <w:start w:val="1"/>
      <w:numFmt w:val="bullet"/>
      <w:lvlText w:val="•"/>
      <w:lvlJc w:val="left"/>
      <w:pPr>
        <w:tabs>
          <w:tab w:val="num" w:pos="5040"/>
        </w:tabs>
        <w:ind w:left="5040" w:hanging="360"/>
      </w:pPr>
      <w:rPr>
        <w:rFonts w:ascii="Arial" w:hAnsi="Arial" w:hint="default"/>
      </w:rPr>
    </w:lvl>
    <w:lvl w:ilvl="7" w:tplc="186E813A" w:tentative="1">
      <w:start w:val="1"/>
      <w:numFmt w:val="bullet"/>
      <w:lvlText w:val="•"/>
      <w:lvlJc w:val="left"/>
      <w:pPr>
        <w:tabs>
          <w:tab w:val="num" w:pos="5760"/>
        </w:tabs>
        <w:ind w:left="5760" w:hanging="360"/>
      </w:pPr>
      <w:rPr>
        <w:rFonts w:ascii="Arial" w:hAnsi="Arial" w:hint="default"/>
      </w:rPr>
    </w:lvl>
    <w:lvl w:ilvl="8" w:tplc="2DD80368" w:tentative="1">
      <w:start w:val="1"/>
      <w:numFmt w:val="bullet"/>
      <w:lvlText w:val="•"/>
      <w:lvlJc w:val="left"/>
      <w:pPr>
        <w:tabs>
          <w:tab w:val="num" w:pos="6480"/>
        </w:tabs>
        <w:ind w:left="6480" w:hanging="360"/>
      </w:pPr>
      <w:rPr>
        <w:rFonts w:ascii="Arial" w:hAnsi="Arial" w:hint="default"/>
      </w:rPr>
    </w:lvl>
  </w:abstractNum>
  <w:abstractNum w:abstractNumId="3">
    <w:nsid w:val="2D141795"/>
    <w:multiLevelType w:val="hybridMultilevel"/>
    <w:tmpl w:val="85C441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3504738"/>
    <w:multiLevelType w:val="hybridMultilevel"/>
    <w:tmpl w:val="A232E48E"/>
    <w:lvl w:ilvl="0" w:tplc="E0F250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7C12818"/>
    <w:multiLevelType w:val="hybridMultilevel"/>
    <w:tmpl w:val="04F0C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643B5F"/>
    <w:multiLevelType w:val="hybridMultilevel"/>
    <w:tmpl w:val="EC9EFFF4"/>
    <w:lvl w:ilvl="0" w:tplc="EE3E7C6E">
      <w:start w:val="1"/>
      <w:numFmt w:val="bullet"/>
      <w:lvlText w:val="•"/>
      <w:lvlJc w:val="left"/>
      <w:pPr>
        <w:tabs>
          <w:tab w:val="num" w:pos="720"/>
        </w:tabs>
        <w:ind w:left="720" w:hanging="360"/>
      </w:pPr>
      <w:rPr>
        <w:rFonts w:ascii="Arial" w:hAnsi="Arial" w:hint="default"/>
      </w:rPr>
    </w:lvl>
    <w:lvl w:ilvl="1" w:tplc="2F088B5A" w:tentative="1">
      <w:start w:val="1"/>
      <w:numFmt w:val="bullet"/>
      <w:lvlText w:val="•"/>
      <w:lvlJc w:val="left"/>
      <w:pPr>
        <w:tabs>
          <w:tab w:val="num" w:pos="1440"/>
        </w:tabs>
        <w:ind w:left="1440" w:hanging="360"/>
      </w:pPr>
      <w:rPr>
        <w:rFonts w:ascii="Arial" w:hAnsi="Arial" w:hint="default"/>
      </w:rPr>
    </w:lvl>
    <w:lvl w:ilvl="2" w:tplc="8820C518" w:tentative="1">
      <w:start w:val="1"/>
      <w:numFmt w:val="bullet"/>
      <w:lvlText w:val="•"/>
      <w:lvlJc w:val="left"/>
      <w:pPr>
        <w:tabs>
          <w:tab w:val="num" w:pos="2160"/>
        </w:tabs>
        <w:ind w:left="2160" w:hanging="360"/>
      </w:pPr>
      <w:rPr>
        <w:rFonts w:ascii="Arial" w:hAnsi="Arial" w:hint="default"/>
      </w:rPr>
    </w:lvl>
    <w:lvl w:ilvl="3" w:tplc="9DE6F606" w:tentative="1">
      <w:start w:val="1"/>
      <w:numFmt w:val="bullet"/>
      <w:lvlText w:val="•"/>
      <w:lvlJc w:val="left"/>
      <w:pPr>
        <w:tabs>
          <w:tab w:val="num" w:pos="2880"/>
        </w:tabs>
        <w:ind w:left="2880" w:hanging="360"/>
      </w:pPr>
      <w:rPr>
        <w:rFonts w:ascii="Arial" w:hAnsi="Arial" w:hint="default"/>
      </w:rPr>
    </w:lvl>
    <w:lvl w:ilvl="4" w:tplc="FB0C817C" w:tentative="1">
      <w:start w:val="1"/>
      <w:numFmt w:val="bullet"/>
      <w:lvlText w:val="•"/>
      <w:lvlJc w:val="left"/>
      <w:pPr>
        <w:tabs>
          <w:tab w:val="num" w:pos="3600"/>
        </w:tabs>
        <w:ind w:left="3600" w:hanging="360"/>
      </w:pPr>
      <w:rPr>
        <w:rFonts w:ascii="Arial" w:hAnsi="Arial" w:hint="default"/>
      </w:rPr>
    </w:lvl>
    <w:lvl w:ilvl="5" w:tplc="F1A6F6FE" w:tentative="1">
      <w:start w:val="1"/>
      <w:numFmt w:val="bullet"/>
      <w:lvlText w:val="•"/>
      <w:lvlJc w:val="left"/>
      <w:pPr>
        <w:tabs>
          <w:tab w:val="num" w:pos="4320"/>
        </w:tabs>
        <w:ind w:left="4320" w:hanging="360"/>
      </w:pPr>
      <w:rPr>
        <w:rFonts w:ascii="Arial" w:hAnsi="Arial" w:hint="default"/>
      </w:rPr>
    </w:lvl>
    <w:lvl w:ilvl="6" w:tplc="1CB4B076" w:tentative="1">
      <w:start w:val="1"/>
      <w:numFmt w:val="bullet"/>
      <w:lvlText w:val="•"/>
      <w:lvlJc w:val="left"/>
      <w:pPr>
        <w:tabs>
          <w:tab w:val="num" w:pos="5040"/>
        </w:tabs>
        <w:ind w:left="5040" w:hanging="360"/>
      </w:pPr>
      <w:rPr>
        <w:rFonts w:ascii="Arial" w:hAnsi="Arial" w:hint="default"/>
      </w:rPr>
    </w:lvl>
    <w:lvl w:ilvl="7" w:tplc="420A0E6A" w:tentative="1">
      <w:start w:val="1"/>
      <w:numFmt w:val="bullet"/>
      <w:lvlText w:val="•"/>
      <w:lvlJc w:val="left"/>
      <w:pPr>
        <w:tabs>
          <w:tab w:val="num" w:pos="5760"/>
        </w:tabs>
        <w:ind w:left="5760" w:hanging="360"/>
      </w:pPr>
      <w:rPr>
        <w:rFonts w:ascii="Arial" w:hAnsi="Arial" w:hint="default"/>
      </w:rPr>
    </w:lvl>
    <w:lvl w:ilvl="8" w:tplc="53FEC840" w:tentative="1">
      <w:start w:val="1"/>
      <w:numFmt w:val="bullet"/>
      <w:lvlText w:val="•"/>
      <w:lvlJc w:val="left"/>
      <w:pPr>
        <w:tabs>
          <w:tab w:val="num" w:pos="6480"/>
        </w:tabs>
        <w:ind w:left="6480" w:hanging="360"/>
      </w:pPr>
      <w:rPr>
        <w:rFonts w:ascii="Arial" w:hAnsi="Arial" w:hint="default"/>
      </w:rPr>
    </w:lvl>
  </w:abstractNum>
  <w:abstractNum w:abstractNumId="7">
    <w:nsid w:val="49837591"/>
    <w:multiLevelType w:val="hybridMultilevel"/>
    <w:tmpl w:val="E4CAD1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F4C60F0"/>
    <w:multiLevelType w:val="hybridMultilevel"/>
    <w:tmpl w:val="AB10FC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1B60962"/>
    <w:multiLevelType w:val="hybridMultilevel"/>
    <w:tmpl w:val="64DE2A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9491FEC"/>
    <w:multiLevelType w:val="hybridMultilevel"/>
    <w:tmpl w:val="9C1A11EE"/>
    <w:lvl w:ilvl="0" w:tplc="3238200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5AE25855"/>
    <w:multiLevelType w:val="multilevel"/>
    <w:tmpl w:val="1B06F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B864F0"/>
    <w:multiLevelType w:val="hybridMultilevel"/>
    <w:tmpl w:val="DA1E2CE4"/>
    <w:lvl w:ilvl="0" w:tplc="47087B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D616D3C"/>
    <w:multiLevelType w:val="hybridMultilevel"/>
    <w:tmpl w:val="F238FAA0"/>
    <w:lvl w:ilvl="0" w:tplc="7C2409B8">
      <w:start w:val="2"/>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20918F3"/>
    <w:multiLevelType w:val="hybridMultilevel"/>
    <w:tmpl w:val="8E3C248E"/>
    <w:lvl w:ilvl="0" w:tplc="59125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A997FD2"/>
    <w:multiLevelType w:val="hybridMultilevel"/>
    <w:tmpl w:val="5E240112"/>
    <w:lvl w:ilvl="0" w:tplc="6CF4659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2"/>
  </w:num>
  <w:num w:numId="2">
    <w:abstractNumId w:val="7"/>
  </w:num>
  <w:num w:numId="3">
    <w:abstractNumId w:val="9"/>
  </w:num>
  <w:num w:numId="4">
    <w:abstractNumId w:val="8"/>
  </w:num>
  <w:num w:numId="5">
    <w:abstractNumId w:val="3"/>
  </w:num>
  <w:num w:numId="6">
    <w:abstractNumId w:val="14"/>
  </w:num>
  <w:num w:numId="7">
    <w:abstractNumId w:val="15"/>
  </w:num>
  <w:num w:numId="8">
    <w:abstractNumId w:val="13"/>
  </w:num>
  <w:num w:numId="9">
    <w:abstractNumId w:val="5"/>
  </w:num>
  <w:num w:numId="10">
    <w:abstractNumId w:val="6"/>
  </w:num>
  <w:num w:numId="11">
    <w:abstractNumId w:val="2"/>
  </w:num>
  <w:num w:numId="12">
    <w:abstractNumId w:val="10"/>
  </w:num>
  <w:num w:numId="13">
    <w:abstractNumId w:val="1"/>
  </w:num>
  <w:num w:numId="14">
    <w:abstractNumId w:val="11"/>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9D1"/>
    <w:rsid w:val="00025A3A"/>
    <w:rsid w:val="00027159"/>
    <w:rsid w:val="0002726D"/>
    <w:rsid w:val="00030A45"/>
    <w:rsid w:val="000419D1"/>
    <w:rsid w:val="00057383"/>
    <w:rsid w:val="00093B57"/>
    <w:rsid w:val="000B4A4F"/>
    <w:rsid w:val="000E66C0"/>
    <w:rsid w:val="00106A14"/>
    <w:rsid w:val="00141E17"/>
    <w:rsid w:val="00151376"/>
    <w:rsid w:val="00152552"/>
    <w:rsid w:val="00152A29"/>
    <w:rsid w:val="001537DD"/>
    <w:rsid w:val="00181FF9"/>
    <w:rsid w:val="001B24B5"/>
    <w:rsid w:val="001F1BFE"/>
    <w:rsid w:val="001F4E41"/>
    <w:rsid w:val="00206D03"/>
    <w:rsid w:val="0020775A"/>
    <w:rsid w:val="002606C8"/>
    <w:rsid w:val="0028159C"/>
    <w:rsid w:val="002B05EB"/>
    <w:rsid w:val="002B28F3"/>
    <w:rsid w:val="002B6F2E"/>
    <w:rsid w:val="002D7D72"/>
    <w:rsid w:val="00325153"/>
    <w:rsid w:val="00353605"/>
    <w:rsid w:val="003B0EFC"/>
    <w:rsid w:val="003C1D7B"/>
    <w:rsid w:val="003D5EB7"/>
    <w:rsid w:val="003E63C5"/>
    <w:rsid w:val="004138F2"/>
    <w:rsid w:val="0043189E"/>
    <w:rsid w:val="004373C8"/>
    <w:rsid w:val="00463EEE"/>
    <w:rsid w:val="00482564"/>
    <w:rsid w:val="004836B8"/>
    <w:rsid w:val="00490850"/>
    <w:rsid w:val="004A43C1"/>
    <w:rsid w:val="004A695C"/>
    <w:rsid w:val="004C1151"/>
    <w:rsid w:val="004C60B1"/>
    <w:rsid w:val="004D4880"/>
    <w:rsid w:val="004E1596"/>
    <w:rsid w:val="004E73DF"/>
    <w:rsid w:val="004F4428"/>
    <w:rsid w:val="00501F3C"/>
    <w:rsid w:val="00525B2A"/>
    <w:rsid w:val="005337ED"/>
    <w:rsid w:val="005365F1"/>
    <w:rsid w:val="005467B5"/>
    <w:rsid w:val="005A2D12"/>
    <w:rsid w:val="00601606"/>
    <w:rsid w:val="00612221"/>
    <w:rsid w:val="006203FB"/>
    <w:rsid w:val="006638E7"/>
    <w:rsid w:val="006822F6"/>
    <w:rsid w:val="006E3F2C"/>
    <w:rsid w:val="006E4562"/>
    <w:rsid w:val="006F70F9"/>
    <w:rsid w:val="0072723C"/>
    <w:rsid w:val="00733809"/>
    <w:rsid w:val="0075380F"/>
    <w:rsid w:val="00765939"/>
    <w:rsid w:val="00766D05"/>
    <w:rsid w:val="00766F30"/>
    <w:rsid w:val="007B5ED9"/>
    <w:rsid w:val="007B7F2D"/>
    <w:rsid w:val="00842F3F"/>
    <w:rsid w:val="008512DE"/>
    <w:rsid w:val="00857B2E"/>
    <w:rsid w:val="00876901"/>
    <w:rsid w:val="008D2255"/>
    <w:rsid w:val="009058B6"/>
    <w:rsid w:val="00945832"/>
    <w:rsid w:val="00967E04"/>
    <w:rsid w:val="009C163F"/>
    <w:rsid w:val="00A42A41"/>
    <w:rsid w:val="00A45C67"/>
    <w:rsid w:val="00A614EC"/>
    <w:rsid w:val="00A760F2"/>
    <w:rsid w:val="00AA078E"/>
    <w:rsid w:val="00AA39B9"/>
    <w:rsid w:val="00AC21B3"/>
    <w:rsid w:val="00AE590A"/>
    <w:rsid w:val="00AE7338"/>
    <w:rsid w:val="00B166D6"/>
    <w:rsid w:val="00B21765"/>
    <w:rsid w:val="00B50A94"/>
    <w:rsid w:val="00B60CF9"/>
    <w:rsid w:val="00B71332"/>
    <w:rsid w:val="00B8303E"/>
    <w:rsid w:val="00B97BC9"/>
    <w:rsid w:val="00BB08AF"/>
    <w:rsid w:val="00BC1718"/>
    <w:rsid w:val="00BD0965"/>
    <w:rsid w:val="00BF2B0A"/>
    <w:rsid w:val="00C10C6E"/>
    <w:rsid w:val="00C374B5"/>
    <w:rsid w:val="00C45439"/>
    <w:rsid w:val="00C461C4"/>
    <w:rsid w:val="00C5515C"/>
    <w:rsid w:val="00C715F1"/>
    <w:rsid w:val="00C720D3"/>
    <w:rsid w:val="00C84DF1"/>
    <w:rsid w:val="00CA1B51"/>
    <w:rsid w:val="00CA6886"/>
    <w:rsid w:val="00CB687F"/>
    <w:rsid w:val="00CC4E86"/>
    <w:rsid w:val="00D47C20"/>
    <w:rsid w:val="00D52090"/>
    <w:rsid w:val="00D5291D"/>
    <w:rsid w:val="00D537E3"/>
    <w:rsid w:val="00D75A6D"/>
    <w:rsid w:val="00D86F1B"/>
    <w:rsid w:val="00DE2703"/>
    <w:rsid w:val="00DE467A"/>
    <w:rsid w:val="00E17646"/>
    <w:rsid w:val="00E207B0"/>
    <w:rsid w:val="00E214BD"/>
    <w:rsid w:val="00E23FB4"/>
    <w:rsid w:val="00E25C30"/>
    <w:rsid w:val="00E37575"/>
    <w:rsid w:val="00EA211A"/>
    <w:rsid w:val="00EA25FF"/>
    <w:rsid w:val="00EB016A"/>
    <w:rsid w:val="00EC622F"/>
    <w:rsid w:val="00ED4845"/>
    <w:rsid w:val="00ED62A2"/>
    <w:rsid w:val="00EF73FE"/>
    <w:rsid w:val="00F119D5"/>
    <w:rsid w:val="00F75BE6"/>
    <w:rsid w:val="00F84AA8"/>
    <w:rsid w:val="00FC43E3"/>
    <w:rsid w:val="00FC7E06"/>
    <w:rsid w:val="00FD6AEB"/>
    <w:rsid w:val="00FF1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67B5"/>
    <w:pPr>
      <w:ind w:left="720"/>
      <w:contextualSpacing/>
    </w:pPr>
  </w:style>
  <w:style w:type="paragraph" w:styleId="a5">
    <w:name w:val="Normal (Web)"/>
    <w:basedOn w:val="a"/>
    <w:unhideWhenUsed/>
    <w:rsid w:val="006822F6"/>
    <w:pPr>
      <w:spacing w:before="120" w:after="120" w:line="240" w:lineRule="auto"/>
      <w:jc w:val="both"/>
    </w:pPr>
    <w:rPr>
      <w:rFonts w:ascii="Times New Roman" w:eastAsia="Calibri" w:hAnsi="Times New Roman" w:cs="Times New Roman"/>
      <w:color w:val="000000"/>
      <w:sz w:val="24"/>
      <w:szCs w:val="24"/>
      <w:lang w:eastAsia="ru-RU"/>
    </w:rPr>
  </w:style>
  <w:style w:type="paragraph" w:customStyle="1" w:styleId="1">
    <w:name w:val="Обычный1"/>
    <w:rsid w:val="00C720D3"/>
    <w:pPr>
      <w:widowControl w:val="0"/>
      <w:suppressAutoHyphens/>
      <w:spacing w:after="0" w:line="240" w:lineRule="auto"/>
    </w:pPr>
    <w:rPr>
      <w:rFonts w:ascii="Calibri" w:eastAsia="Calibri" w:hAnsi="Calibri" w:cs="Calibri"/>
      <w:color w:val="000000"/>
      <w:kern w:val="1"/>
      <w:sz w:val="24"/>
      <w:szCs w:val="24"/>
      <w:lang w:eastAsia="hi-IN" w:bidi="hi-IN"/>
    </w:rPr>
  </w:style>
  <w:style w:type="paragraph" w:customStyle="1" w:styleId="Default">
    <w:name w:val="Default"/>
    <w:rsid w:val="00D47C20"/>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ody Text"/>
    <w:basedOn w:val="a"/>
    <w:link w:val="a7"/>
    <w:rsid w:val="000E66C0"/>
    <w:pPr>
      <w:suppressAutoHyphens/>
      <w:spacing w:after="120" w:line="240" w:lineRule="auto"/>
    </w:pPr>
    <w:rPr>
      <w:rFonts w:ascii="Times New Roman" w:eastAsia="Times New Roman" w:hAnsi="Times New Roman" w:cs="Times New Roman"/>
      <w:sz w:val="24"/>
      <w:szCs w:val="24"/>
      <w:lang w:eastAsia="zh-CN"/>
    </w:rPr>
  </w:style>
  <w:style w:type="character" w:customStyle="1" w:styleId="a7">
    <w:name w:val="Основной текст Знак"/>
    <w:basedOn w:val="a0"/>
    <w:link w:val="a6"/>
    <w:rsid w:val="000E66C0"/>
    <w:rPr>
      <w:rFonts w:ascii="Times New Roman" w:eastAsia="Times New Roman" w:hAnsi="Times New Roman" w:cs="Times New Roman"/>
      <w:sz w:val="24"/>
      <w:szCs w:val="24"/>
      <w:lang w:eastAsia="zh-CN"/>
    </w:rPr>
  </w:style>
  <w:style w:type="paragraph" w:styleId="a8">
    <w:name w:val="Balloon Text"/>
    <w:basedOn w:val="a"/>
    <w:link w:val="a9"/>
    <w:uiPriority w:val="99"/>
    <w:semiHidden/>
    <w:unhideWhenUsed/>
    <w:rsid w:val="000272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2726D"/>
    <w:rPr>
      <w:rFonts w:ascii="Tahoma" w:hAnsi="Tahoma" w:cs="Tahoma"/>
      <w:sz w:val="16"/>
      <w:szCs w:val="16"/>
    </w:rPr>
  </w:style>
  <w:style w:type="paragraph" w:styleId="aa">
    <w:name w:val="No Spacing"/>
    <w:uiPriority w:val="1"/>
    <w:qFormat/>
    <w:rsid w:val="002D7D72"/>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67B5"/>
    <w:pPr>
      <w:ind w:left="720"/>
      <w:contextualSpacing/>
    </w:pPr>
  </w:style>
  <w:style w:type="paragraph" w:styleId="a5">
    <w:name w:val="Normal (Web)"/>
    <w:basedOn w:val="a"/>
    <w:unhideWhenUsed/>
    <w:rsid w:val="006822F6"/>
    <w:pPr>
      <w:spacing w:before="120" w:after="120" w:line="240" w:lineRule="auto"/>
      <w:jc w:val="both"/>
    </w:pPr>
    <w:rPr>
      <w:rFonts w:ascii="Times New Roman" w:eastAsia="Calibri" w:hAnsi="Times New Roman" w:cs="Times New Roman"/>
      <w:color w:val="000000"/>
      <w:sz w:val="24"/>
      <w:szCs w:val="24"/>
      <w:lang w:eastAsia="ru-RU"/>
    </w:rPr>
  </w:style>
  <w:style w:type="paragraph" w:customStyle="1" w:styleId="1">
    <w:name w:val="Обычный1"/>
    <w:rsid w:val="00C720D3"/>
    <w:pPr>
      <w:widowControl w:val="0"/>
      <w:suppressAutoHyphens/>
      <w:spacing w:after="0" w:line="240" w:lineRule="auto"/>
    </w:pPr>
    <w:rPr>
      <w:rFonts w:ascii="Calibri" w:eastAsia="Calibri" w:hAnsi="Calibri" w:cs="Calibri"/>
      <w:color w:val="000000"/>
      <w:kern w:val="1"/>
      <w:sz w:val="24"/>
      <w:szCs w:val="24"/>
      <w:lang w:eastAsia="hi-IN" w:bidi="hi-IN"/>
    </w:rPr>
  </w:style>
  <w:style w:type="paragraph" w:customStyle="1" w:styleId="Default">
    <w:name w:val="Default"/>
    <w:rsid w:val="00D47C20"/>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ody Text"/>
    <w:basedOn w:val="a"/>
    <w:link w:val="a7"/>
    <w:rsid w:val="000E66C0"/>
    <w:pPr>
      <w:suppressAutoHyphens/>
      <w:spacing w:after="120" w:line="240" w:lineRule="auto"/>
    </w:pPr>
    <w:rPr>
      <w:rFonts w:ascii="Times New Roman" w:eastAsia="Times New Roman" w:hAnsi="Times New Roman" w:cs="Times New Roman"/>
      <w:sz w:val="24"/>
      <w:szCs w:val="24"/>
      <w:lang w:eastAsia="zh-CN"/>
    </w:rPr>
  </w:style>
  <w:style w:type="character" w:customStyle="1" w:styleId="a7">
    <w:name w:val="Основной текст Знак"/>
    <w:basedOn w:val="a0"/>
    <w:link w:val="a6"/>
    <w:rsid w:val="000E66C0"/>
    <w:rPr>
      <w:rFonts w:ascii="Times New Roman" w:eastAsia="Times New Roman" w:hAnsi="Times New Roman" w:cs="Times New Roman"/>
      <w:sz w:val="24"/>
      <w:szCs w:val="24"/>
      <w:lang w:eastAsia="zh-CN"/>
    </w:rPr>
  </w:style>
  <w:style w:type="paragraph" w:styleId="a8">
    <w:name w:val="Balloon Text"/>
    <w:basedOn w:val="a"/>
    <w:link w:val="a9"/>
    <w:uiPriority w:val="99"/>
    <w:semiHidden/>
    <w:unhideWhenUsed/>
    <w:rsid w:val="000272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2726D"/>
    <w:rPr>
      <w:rFonts w:ascii="Tahoma" w:hAnsi="Tahoma" w:cs="Tahoma"/>
      <w:sz w:val="16"/>
      <w:szCs w:val="16"/>
    </w:rPr>
  </w:style>
  <w:style w:type="paragraph" w:styleId="aa">
    <w:name w:val="No Spacing"/>
    <w:uiPriority w:val="1"/>
    <w:qFormat/>
    <w:rsid w:val="002D7D7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093414">
      <w:bodyDiv w:val="1"/>
      <w:marLeft w:val="0"/>
      <w:marRight w:val="0"/>
      <w:marTop w:val="0"/>
      <w:marBottom w:val="0"/>
      <w:divBdr>
        <w:top w:val="none" w:sz="0" w:space="0" w:color="auto"/>
        <w:left w:val="none" w:sz="0" w:space="0" w:color="auto"/>
        <w:bottom w:val="none" w:sz="0" w:space="0" w:color="auto"/>
        <w:right w:val="none" w:sz="0" w:space="0" w:color="auto"/>
      </w:divBdr>
      <w:divsChild>
        <w:div w:id="1941141353">
          <w:marLeft w:val="446"/>
          <w:marRight w:val="0"/>
          <w:marTop w:val="115"/>
          <w:marBottom w:val="120"/>
          <w:divBdr>
            <w:top w:val="none" w:sz="0" w:space="0" w:color="auto"/>
            <w:left w:val="none" w:sz="0" w:space="0" w:color="auto"/>
            <w:bottom w:val="none" w:sz="0" w:space="0" w:color="auto"/>
            <w:right w:val="none" w:sz="0" w:space="0" w:color="auto"/>
          </w:divBdr>
        </w:div>
      </w:divsChild>
    </w:div>
    <w:div w:id="744382092">
      <w:bodyDiv w:val="1"/>
      <w:marLeft w:val="0"/>
      <w:marRight w:val="0"/>
      <w:marTop w:val="0"/>
      <w:marBottom w:val="0"/>
      <w:divBdr>
        <w:top w:val="none" w:sz="0" w:space="0" w:color="auto"/>
        <w:left w:val="none" w:sz="0" w:space="0" w:color="auto"/>
        <w:bottom w:val="none" w:sz="0" w:space="0" w:color="auto"/>
        <w:right w:val="none" w:sz="0" w:space="0" w:color="auto"/>
      </w:divBdr>
      <w:divsChild>
        <w:div w:id="1663896177">
          <w:marLeft w:val="446"/>
          <w:marRight w:val="0"/>
          <w:marTop w:val="125"/>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XVI_%D0%B2%D0%B5%D0%BA" TargetMode="External"/><Relationship Id="rId18" Type="http://schemas.openxmlformats.org/officeDocument/2006/relationships/hyperlink" Target="http://ru.wikipedia.org/wiki/%D0%90%D0%BD%D1%82%D0%B8%D1%87%D0%BD%D0%BE%D1%81%D1%82%D1%8C" TargetMode="External"/><Relationship Id="rId26" Type="http://schemas.openxmlformats.org/officeDocument/2006/relationships/hyperlink" Target="http://ru.wikipedia.org/wiki/%D0%A1%D0%B8%D0%BC%D0%BE%D0%BD%D0%B5_%D0%9C%D0%B0%D1%80%D1%82%D0%B8%D0%BD%D0%B8" TargetMode="External"/><Relationship Id="rId39" Type="http://schemas.openxmlformats.org/officeDocument/2006/relationships/hyperlink" Target="http://ru.wikipedia.org/wiki/%D0%A0%D0%B0%D1%84%D0%B0%D1%8D%D0%BB%D1%8C_%D0%A1%D0%B0%D0%BD%D1%82%D0%B8" TargetMode="External"/><Relationship Id="rId21" Type="http://schemas.openxmlformats.org/officeDocument/2006/relationships/hyperlink" Target="http://ru.wikipedia.org/wiki/%D0%A4%D0%BB%D0%BE%D1%80%D0%B5%D0%BD%D1%82%D0%B8%D0%B9%D1%81%D0%BA%D0%B0%D1%8F_%D1%80%D0%B5%D1%81%D0%BF%D1%83%D0%B1%D0%BB%D0%B8%D0%BA%D0%B0" TargetMode="External"/><Relationship Id="rId34" Type="http://schemas.openxmlformats.org/officeDocument/2006/relationships/hyperlink" Target="http://ru.wikipedia.org/wiki/%D0%AE%D0%BB%D0%B8%D0%B9_II" TargetMode="External"/><Relationship Id="rId42" Type="http://schemas.openxmlformats.org/officeDocument/2006/relationships/hyperlink" Target="http://ru.wikipedia.org/wiki/%D0%A0%D0%B0%D0%B7%D0%B3%D1%80%D0%B0%D0%B1%D0%BB%D0%B5%D0%BD%D0%B8%D0%B5_%D0%A0%D0%B8%D0%BC%D0%B0_%281527_%D0%B3%D0%BE%D0%B4%29" TargetMode="External"/><Relationship Id="rId47" Type="http://schemas.openxmlformats.org/officeDocument/2006/relationships/hyperlink" Target="http://ru.wikipedia.org/wiki/%D0%92%D0%B5%D0%BD%D0%B5%D1%86%D0%B8%D1%8F" TargetMode="External"/><Relationship Id="rId50" Type="http://schemas.openxmlformats.org/officeDocument/2006/relationships/hyperlink" Target="http://ru.wikipedia.org/wiki/%D0%90%D0%BD%D1%82%D0%B8%D1%87%D0%BD%D0%BE%D1%81%D1%82%D1%8C" TargetMode="External"/><Relationship Id="rId55" Type="http://schemas.openxmlformats.org/officeDocument/2006/relationships/image" Target="media/image1.jpeg"/><Relationship Id="rId63" Type="http://schemas.openxmlformats.org/officeDocument/2006/relationships/image" Target="media/image9.jpeg"/><Relationship Id="rId68" Type="http://schemas.openxmlformats.org/officeDocument/2006/relationships/image" Target="media/image14.jpeg"/><Relationship Id="rId7" Type="http://schemas.openxmlformats.org/officeDocument/2006/relationships/hyperlink" Target="http://ru.wikipedia.org/wiki/%D0%A4%D1%80%D0%B0%D0%BD%D1%86%D1%83%D0%B7%D1%81%D0%BA%D0%B8%D0%B9_%D1%8F%D0%B7%D1%8B%D0%BA" TargetMode="Externa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ru.wikipedia.org/wiki/%D0%98%D1%81%D0%BF%D0%B0%D0%BD%D0%B8%D1%8F" TargetMode="External"/><Relationship Id="rId29" Type="http://schemas.openxmlformats.org/officeDocument/2006/relationships/hyperlink" Target="http://ru.wikipedia.org/wiki/1500_%D0%B3%D0%BE%D0%B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u.wikipedia.org/wiki/%D0%9D%D0%BE%D0%B2%D0%BE%D0%B5_%D0%B2%D1%80%D0%B5%D0%BC%D1%8F" TargetMode="External"/><Relationship Id="rId24" Type="http://schemas.openxmlformats.org/officeDocument/2006/relationships/hyperlink" Target="http://ru.wikipedia.org/wiki/%D0%9A%D0%B0%D0%BC%D0%BF%D0%B0%D0%BD%D0%B8%D0%BB%D0%B0_%D0%94%D0%B6%D0%BE%D1%82%D1%82%D0%BE" TargetMode="External"/><Relationship Id="rId32" Type="http://schemas.openxmlformats.org/officeDocument/2006/relationships/hyperlink" Target="http://ru.wikipedia.org/wiki/1500_%D0%B3%D0%BE%D0%B4" TargetMode="External"/><Relationship Id="rId37" Type="http://schemas.openxmlformats.org/officeDocument/2006/relationships/hyperlink" Target="http://ru.wikipedia.org/wiki/%D0%9B%D0%B5%D0%BE%D0%BD%D0%B0%D1%80%D0%B4%D0%BE_%D0%B4%D0%B0_%D0%92%D0%B8%D0%BD%D1%87%D0%B8" TargetMode="External"/><Relationship Id="rId40" Type="http://schemas.openxmlformats.org/officeDocument/2006/relationships/hyperlink" Target="http://ru.wikipedia.org/wiki/%D0%AD%D0%BD%D1%86%D0%B8%D0%BA%D0%BB%D0%BE%D0%BF%D0%B5%D0%B4%D0%B8%D1%8F_%D0%91%D1%80%D0%B8%D1%82%D0%B0%D0%BD%D0%BD%D0%B8%D0%BA%D0%B0" TargetMode="External"/><Relationship Id="rId45" Type="http://schemas.openxmlformats.org/officeDocument/2006/relationships/hyperlink" Target="http://ru.wikipedia.org/wiki/%D0%9F%D0%B0%D1%80%D0%BC%D0%B0" TargetMode="External"/><Relationship Id="rId53" Type="http://schemas.openxmlformats.org/officeDocument/2006/relationships/hyperlink" Target="http://ru.wikipedia.org/wiki/%D0%9C%D1%80%D0%B0%D0%BC%D0%BE%D1%80" TargetMode="External"/><Relationship Id="rId58" Type="http://schemas.openxmlformats.org/officeDocument/2006/relationships/image" Target="media/image4.jpeg"/><Relationship Id="rId66"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hyperlink" Target="http://ru.wikipedia.org/wiki/%D0%90%D0%BD%D0%B3%D0%BB%D0%B8%D1%8F" TargetMode="External"/><Relationship Id="rId23" Type="http://schemas.openxmlformats.org/officeDocument/2006/relationships/hyperlink" Target="http://ru.wikipedia.org/wiki/%D0%90%D1%80%D0%BD%D0%BE%D0%BB%D1%8C%D1%84%D0%BE_%D0%B4%D0%B8_%D0%9A%D0%B0%D0%BC%D0%B1%D0%B8%D0%BE" TargetMode="External"/><Relationship Id="rId28" Type="http://schemas.openxmlformats.org/officeDocument/2006/relationships/hyperlink" Target="http://ru.wikipedia.org/wiki/1420_%D0%B3%D0%BE%D0%B4" TargetMode="External"/><Relationship Id="rId36" Type="http://schemas.openxmlformats.org/officeDocument/2006/relationships/hyperlink" Target="http://ru.wikipedia.org/wiki/%D0%9F%D0%B5%D1%80%D0%B8%D0%BA%D0%BB" TargetMode="External"/><Relationship Id="rId49" Type="http://schemas.openxmlformats.org/officeDocument/2006/relationships/hyperlink" Target="http://ru.wikipedia.org/wiki/%D0%9F%D0%B0%D0%BB%D0%BB%D0%B0%D0%B4%D0%B8%D0%BE" TargetMode="External"/><Relationship Id="rId57" Type="http://schemas.openxmlformats.org/officeDocument/2006/relationships/image" Target="media/image3.jpeg"/><Relationship Id="rId61" Type="http://schemas.openxmlformats.org/officeDocument/2006/relationships/image" Target="media/image7.jpeg"/><Relationship Id="rId10" Type="http://schemas.openxmlformats.org/officeDocument/2006/relationships/hyperlink" Target="http://ru.wikipedia.org/wiki/%D0%A1%D1%80%D0%B5%D0%B4%D0%BD%D0%B8%D0%B5_%D0%B2%D0%B5%D0%BA%D0%B0" TargetMode="External"/><Relationship Id="rId19" Type="http://schemas.openxmlformats.org/officeDocument/2006/relationships/hyperlink" Target="http://ru.wikipedia.org/wiki/%D0%A0%D0%BE%D0%BC%D0%B0%D0%BD%D1%81%D0%BA%D0%B8%D0%B9_%D1%81%D1%82%D0%B8%D0%BB%D1%8C" TargetMode="External"/><Relationship Id="rId31" Type="http://schemas.openxmlformats.org/officeDocument/2006/relationships/hyperlink" Target="http://ru.wikipedia.org/wiki/%D0%98%D1%81%D0%BF%D0%B0%D0%BD%D0%B8%D1%8F" TargetMode="External"/><Relationship Id="rId44" Type="http://schemas.openxmlformats.org/officeDocument/2006/relationships/hyperlink" Target="http://ru.wikipedia.org/wiki/%D0%9C%D0%B0%D0%BD%D1%8C%D0%B5%D1%80%D0%B8%D0%B7%D0%BC" TargetMode="External"/><Relationship Id="rId52" Type="http://schemas.openxmlformats.org/officeDocument/2006/relationships/hyperlink" Target="http://ru.wikipedia.org/wiki/%D0%A4%D0%B8%D0%BB%D0%B8%D0%BF%D0%BF%D0%BE_%D0%91%D1%80%D1%83%D0%BD%D0%B5%D0%BB%D0%BB%D0%B5%D1%81%D0%BA%D0%B8" TargetMode="External"/><Relationship Id="rId60" Type="http://schemas.openxmlformats.org/officeDocument/2006/relationships/image" Target="media/image6.jpeg"/><Relationship Id="rId65"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hyperlink" Target="http://ru.wikipedia.org/wiki/%D0%95%D0%B2%D1%80%D0%BE%D0%BF%D0%B0" TargetMode="External"/><Relationship Id="rId14" Type="http://schemas.openxmlformats.org/officeDocument/2006/relationships/hyperlink" Target="http://ru.wikipedia.org/wiki/XVII_%D0%B2%D0%B5%D0%BA" TargetMode="External"/><Relationship Id="rId22" Type="http://schemas.openxmlformats.org/officeDocument/2006/relationships/hyperlink" Target="http://ru.wikipedia.org/wiki/%D0%A1%D0%B0%D0%BD%D1%82%D0%B0_%D0%9C%D0%B0%D1%80%D0%B8%D1%8F_%D0%B4%D0%B5%D0%BB%D1%8C_%D0%A4%D1%8C%D0%BE%D1%80%D0%B5" TargetMode="External"/><Relationship Id="rId27" Type="http://schemas.openxmlformats.org/officeDocument/2006/relationships/hyperlink" Target="http://ru.wikipedia.org/wiki/%D0%94%D0%B6%D0%BE%D1%82%D1%82%D0%BE_%D0%B4%D0%B8_%D0%91%D0%BE%D0%BD%D0%B4%D0%BE%D0%BD%D0%B5" TargetMode="External"/><Relationship Id="rId30" Type="http://schemas.openxmlformats.org/officeDocument/2006/relationships/hyperlink" Target="http://ru.wikipedia.org/wiki/%D0%90%D0%BB%D1%8C%D0%BF%D1%8B" TargetMode="External"/><Relationship Id="rId35" Type="http://schemas.openxmlformats.org/officeDocument/2006/relationships/hyperlink" Target="http://ru.wikipedia.org/wiki/%D0%90%D1%84%D0%B8%D0%BD%D1%8B" TargetMode="External"/><Relationship Id="rId43" Type="http://schemas.openxmlformats.org/officeDocument/2006/relationships/hyperlink" Target="http://ru.wikipedia.org/wiki/%D0%9A%D0%BE%D0%BD%D1%82%D1%80%D1%80%D0%B5%D1%84%D0%BE%D1%80%D0%BC%D0%B0%D1%86%D0%B8%D1%8F" TargetMode="External"/><Relationship Id="rId48" Type="http://schemas.openxmlformats.org/officeDocument/2006/relationships/hyperlink" Target="http://ru.wikipedia.org/wiki/%D0%A2%D0%B8%D1%86%D0%B8%D0%B0%D0%BD" TargetMode="External"/><Relationship Id="rId56" Type="http://schemas.openxmlformats.org/officeDocument/2006/relationships/image" Target="media/image2.jpeg"/><Relationship Id="rId64" Type="http://schemas.openxmlformats.org/officeDocument/2006/relationships/image" Target="media/image10.jpeg"/><Relationship Id="rId69" Type="http://schemas.openxmlformats.org/officeDocument/2006/relationships/image" Target="media/image15.jpeg"/><Relationship Id="rId8" Type="http://schemas.openxmlformats.org/officeDocument/2006/relationships/hyperlink" Target="http://www.etymonline.com/index.php?search=renaissance&amp;searchmode=none" TargetMode="External"/><Relationship Id="rId51" Type="http://schemas.openxmlformats.org/officeDocument/2006/relationships/hyperlink" Target="http://ru.wikipedia.org/wiki/%D0%9A%D1%83%D0%BF%D0%BE%D0%BB" TargetMode="External"/><Relationship Id="rId3" Type="http://schemas.openxmlformats.org/officeDocument/2006/relationships/styles" Target="styles.xml"/><Relationship Id="rId12" Type="http://schemas.openxmlformats.org/officeDocument/2006/relationships/hyperlink" Target="http://ru.wikipedia.org/wiki/XIV" TargetMode="External"/><Relationship Id="rId17" Type="http://schemas.openxmlformats.org/officeDocument/2006/relationships/hyperlink" Target="http://ru.wikipedia.org/wiki/%D0%90%D0%BD%D1%82%D1%80%D0%BE%D0%BF%D0%BE%D1%86%D0%B5%D0%BD%D1%82%D1%80%D0%B8%D0%B7%D0%BC" TargetMode="External"/><Relationship Id="rId25" Type="http://schemas.openxmlformats.org/officeDocument/2006/relationships/hyperlink" Target="http://ru.wikipedia.org/wiki/%D0%90%D0%BD%D0%B4%D1%80%D0%B5%D0%B0_%D0%9F%D0%B8%D0%B7%D0%B0%D0%BD%D0%BE" TargetMode="External"/><Relationship Id="rId33" Type="http://schemas.openxmlformats.org/officeDocument/2006/relationships/hyperlink" Target="http://ru.wikipedia.org/wiki/1527_%D0%B3%D0%BE%D0%B4" TargetMode="External"/><Relationship Id="rId38" Type="http://schemas.openxmlformats.org/officeDocument/2006/relationships/hyperlink" Target="http://ru.wikipedia.org/wiki/%D0%9C%D0%B8%D0%BA%D0%B5%D0%BB%D0%B0%D0%BD%D0%B4%D0%B6%D0%B5%D0%BB%D0%BE_%D0%91%D1%83%D0%BE%D0%BD%D0%B0%D1%80%D0%BE%D1%82%D1%82%D0%B8" TargetMode="External"/><Relationship Id="rId46" Type="http://schemas.openxmlformats.org/officeDocument/2006/relationships/hyperlink" Target="http://ru.wikipedia.org/wiki/%D0%9A%D0%BE%D1%80%D1%80%D0%B5%D0%B4%D0%B6%D0%BE" TargetMode="External"/><Relationship Id="rId59" Type="http://schemas.openxmlformats.org/officeDocument/2006/relationships/image" Target="media/image5.png"/><Relationship Id="rId67" Type="http://schemas.openxmlformats.org/officeDocument/2006/relationships/image" Target="media/image13.jpeg"/><Relationship Id="rId20" Type="http://schemas.openxmlformats.org/officeDocument/2006/relationships/hyperlink" Target="http://ru.wikipedia.org/wiki/%D0%93%D0%BE%D1%82%D0%B8%D0%BA%D0%B0" TargetMode="External"/><Relationship Id="rId41" Type="http://schemas.openxmlformats.org/officeDocument/2006/relationships/hyperlink" Target="http://www.britannica.com/EBchecked/topic/497731/Renaissance/284232/Competition-from-Mannerism" TargetMode="External"/><Relationship Id="rId54" Type="http://schemas.openxmlformats.org/officeDocument/2006/relationships/hyperlink" Target="http://ru.wikipedia.org/wiki/%D0%A2%D1%80%D0%B0%D0%BD%D1%81%D0%B5%D0%BF%D1%82" TargetMode="External"/><Relationship Id="rId62" Type="http://schemas.openxmlformats.org/officeDocument/2006/relationships/image" Target="media/image8.jpeg"/><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D69F58-88B2-48A5-976F-755E3FB47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18</Pages>
  <Words>6893</Words>
  <Characters>39291</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Школа№39</Company>
  <LinksUpToDate>false</LinksUpToDate>
  <CharactersWithSpaces>46092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User219</dc:creator>
  <cp:lastModifiedBy>Зиннурова_Н</cp:lastModifiedBy>
  <cp:revision>39</cp:revision>
  <cp:lastPrinted>2017-10-11T14:14:00Z</cp:lastPrinted>
  <dcterms:created xsi:type="dcterms:W3CDTF">2017-03-02T08:26:00Z</dcterms:created>
  <dcterms:modified xsi:type="dcterms:W3CDTF">2017-11-30T07:45:00Z</dcterms:modified>
</cp:coreProperties>
</file>